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 – КОНСУЛЬТАЦИЯ ПО РУССКОМУ ЯЗЫКУ В 8 КЛАССЕ</w:t>
      </w:r>
    </w:p>
    <w:p w:rsidR="005E5A5D" w:rsidRDefault="005E5A5D" w:rsidP="005E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Тема: «Обособленные члены предложения. Подготовка к ОГЭ»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   </w:t>
      </w:r>
    </w:p>
    <w:p w:rsidR="005E5A5D" w:rsidRDefault="005E5A5D" w:rsidP="005E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5E5A5D" w:rsidRDefault="005E5A5D" w:rsidP="005E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Провела учительница русского языка и литературы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:</w:t>
      </w:r>
      <w:proofErr w:type="gramEnd"/>
    </w:p>
    <w:p w:rsidR="005E5A5D" w:rsidRDefault="005E5A5D" w:rsidP="005E5A5D">
      <w:pPr>
        <w:shd w:val="clear" w:color="auto" w:fill="FFFFFF"/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ab/>
        <w:t>Магомедова С.Г</w:t>
      </w:r>
    </w:p>
    <w:p w:rsidR="005E5A5D" w:rsidRDefault="005E5A5D" w:rsidP="005E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5E5A5D" w:rsidRDefault="005E5A5D" w:rsidP="005E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Цели:</w:t>
      </w:r>
    </w:p>
    <w:p w:rsidR="005E5A5D" w:rsidRPr="005E5A5D" w:rsidRDefault="005E5A5D" w:rsidP="005E5A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деятельность учащихся по обобщению знаний об обособленных определениях, приложениях и обстоятельствах;</w:t>
      </w:r>
    </w:p>
    <w:p w:rsidR="005E5A5D" w:rsidRPr="005E5A5D" w:rsidRDefault="005E5A5D" w:rsidP="005E5A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орфографическую и пунктуационную грамотность учащихся;</w:t>
      </w:r>
    </w:p>
    <w:p w:rsidR="005E5A5D" w:rsidRPr="005E5A5D" w:rsidRDefault="005E5A5D" w:rsidP="005E5A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речевые навыки грамотного употребления обособленных обстоятельств в различных синтаксических конструкциях;</w:t>
      </w:r>
    </w:p>
    <w:p w:rsidR="005E5A5D" w:rsidRPr="005E5A5D" w:rsidRDefault="005E5A5D" w:rsidP="005E5A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ОГЭ.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урока:</w:t>
      </w:r>
    </w:p>
    <w:p w:rsidR="005E5A5D" w:rsidRPr="005E5A5D" w:rsidRDefault="005E5A5D" w:rsidP="005E5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Организационный момент (1 мин)</w:t>
      </w:r>
    </w:p>
    <w:p w:rsidR="005E5A5D" w:rsidRPr="005E5A5D" w:rsidRDefault="005E5A5D" w:rsidP="005E5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Актуализация знаний (2 мин)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предложения, объясните постановку знаков препинания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запись на доске).</w:t>
      </w:r>
    </w:p>
    <w:p w:rsidR="005E5A5D" w:rsidRPr="005E5A5D" w:rsidRDefault="005E5A5D" w:rsidP="005E5A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Поток, разбуженный весною,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Катился в пене кружевной,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И,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озаряемый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луною,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Светился тихо край родной. (Н. Рубцов)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 артиллеристы, хлопотали возле орудий.)</w:t>
      </w:r>
      <w:proofErr w:type="gramEnd"/>
    </w:p>
    <w:p w:rsidR="005E5A5D" w:rsidRPr="005E5A5D" w:rsidRDefault="005E5A5D" w:rsidP="005E5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Землю кропит мелкий дождь, предвестник осени.)</w:t>
      </w:r>
      <w:proofErr w:type="gramEnd"/>
    </w:p>
    <w:p w:rsidR="005E5A5D" w:rsidRPr="005E5A5D" w:rsidRDefault="005E5A5D" w:rsidP="005E5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Листья, распускаясь, шепчутся, радуясь теплу.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Повторение правил по теме (фронтальный опрос) (3 мин):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такое обособление?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обособленные определения?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обособленные приложения?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деепричастие и деепричастный оборот?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обособленные обстоятельства?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Формулировка темы урока: «Обособленные члены предложения. Подготовка к ОГЭ». (1 мин)</w:t>
      </w:r>
    </w:p>
    <w:p w:rsidR="005E5A5D" w:rsidRPr="005E5A5D" w:rsidRDefault="005E5A5D" w:rsidP="005E5A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Целеполагание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(учащиеся самостоятельно ставят цель урока). (2 мин)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Лингвистическая разминка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доске </w:t>
      </w: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(5 мин)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чем особенность данного стихотворения?</w:t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Лодорский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водопад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Кипя,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Журча,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Крутясь,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Сливаясь,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Вздымаясь,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Вздуваясь,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Мелькая, шурша,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Резвясь и спеша,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Скользя, обнимаясь,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Делясь и встречаясь,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Ласкаясь, бунтуя, летя,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Играя, дробясь, шелестя,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Блистая, взлетая, шатаясь,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Сплетаясь, звеня, клокоча,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Морщинясь, волнуясь, катаясь,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Бросаясь, меняясь, воркуя, шумя,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Взметаясь и пенясь, ликуя, гремя,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Дрожа, разливаясь, стремясь, вырастая,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Вперед и вперед убегая в свободном задоре –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падают бурные воды в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сверкающем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быстром </w:t>
      </w: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Лодоре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Роберт </w:t>
      </w: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Саути</w:t>
      </w:r>
      <w:proofErr w:type="spellEnd"/>
    </w:p>
    <w:p w:rsidR="005E5A5D" w:rsidRPr="005E5A5D" w:rsidRDefault="005E5A5D" w:rsidP="005E5A5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704F4A" w:rsidP="005E5A5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4452844"/>
            <wp:effectExtent l="19050" t="0" r="3175" b="0"/>
            <wp:docPr id="1" name="Рисунок 1" descr="C:\Users\User\Desktop\PHOTO-2019-03-06-13-16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19-03-06-13-16-1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A5D"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работа.</w:t>
      </w:r>
    </w:p>
    <w:p w:rsidR="005E5A5D" w:rsidRPr="00704F4A" w:rsidRDefault="005E5A5D" w:rsidP="005E5A5D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в парах. (2 мин)</w:t>
      </w:r>
    </w:p>
    <w:p w:rsidR="00704F4A" w:rsidRDefault="00704F4A" w:rsidP="00704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4F4A" w:rsidRDefault="00704F4A" w:rsidP="00704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4F4A" w:rsidRPr="005E5A5D" w:rsidRDefault="00704F4A" w:rsidP="00704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Составьте простое предложение с обособленным обстоятельством.</w:t>
      </w:r>
    </w:p>
    <w:p w:rsidR="005E5A5D" w:rsidRPr="005E5A5D" w:rsidRDefault="005E5A5D" w:rsidP="005E5A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Цвели фруктовые деревья. Они наполняли воздух пьянящим ароматом.</w:t>
      </w:r>
    </w:p>
    <w:p w:rsidR="005E5A5D" w:rsidRPr="005E5A5D" w:rsidRDefault="005E5A5D" w:rsidP="005E5A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Горячим пламенем горел костёр. Бросал в темноту скупые блики света.</w:t>
      </w:r>
    </w:p>
    <w:p w:rsidR="005E5A5D" w:rsidRPr="005E5A5D" w:rsidRDefault="005E5A5D" w:rsidP="005E5A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Было раннее утро. На улице было многолюдно.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работа (3 мин)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Сделать синтаксический разбор предложений.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стене висел старый синий мундир и его ровесница, треугольная шляпа.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Простое предложение, повествовательное, невосклицательное, распространенное, осложненное однородными подлежащими и обособленным приложением.</w:t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Подготовка к ОГЭ (10 мин)</w:t>
      </w:r>
    </w:p>
    <w:p w:rsidR="005E5A5D" w:rsidRPr="005E5A5D" w:rsidRDefault="005E5A5D" w:rsidP="005E5A5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 Среди предложений 1-3 найдите предложение с обособленным нераспространённым обстоятельством.</w:t>
      </w:r>
    </w:p>
    <w:p w:rsidR="005E5A5D" w:rsidRDefault="005E5A5D" w:rsidP="005E5A5D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(1) Если писатель, работая, не видит за словами того, о чём он пишет, то и читатель ничего не увидит за ними. (2) Но если писатель хорошо видит то, о чем пишет, то самые простые и порой даже стёртые слова приобретают новизну, действуют на читателя с разительной силой и вызывают у него те мысли, чувства и состояния, какие писатель хотел ему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передать. (3) В этом, очевидно, и заключается тайна так называемого подтекста.</w:t>
      </w:r>
    </w:p>
    <w:p w:rsidR="00704F4A" w:rsidRPr="005E5A5D" w:rsidRDefault="00704F4A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Среди предложений 1-7 найдите предложение с обособленным обстоятельством. Напишите номер этого предложения. </w:t>
      </w:r>
    </w:p>
    <w:p w:rsidR="005E5A5D" w:rsidRDefault="005E5A5D" w:rsidP="005E5A5D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(1)В тот вечер мы играли в рыцарей. (2)У нас были деревянные мечи и щиты, вырезанные из фанеры. (3)В нашей армии было пять человек, а у противников – шесть. (4)Поэтому договорились, что мы будем укрываться в засадах, прятаться на местности, так как преимущество всегда на стороне тех, кто прячется. (5)По сигналу мы разбежались. (6)Я хорошо знал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местность и сразу кинулся в заросший лопухами проход между глухой стеной двухэтажного дома и высоким сараем, из-под крашеной крыши которого торчала толстая жердь. (7)Я взобрался на крышу по рассохшимся от старости брёвнам, ухватился за жердь и повис, ожидая рыцарей чужой армии.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Среди предложений 22-28 найдите предложение с обособленным обстоятельством. Напишите номер этого предложения.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(22)Прошло несколько дней. (23)Укрывшись с головой одеялом, Сережка прислушивался к разговору родителей.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(24)Как ты думаешь, куда он мог деться?</w:t>
      </w:r>
    </w:p>
    <w:p w:rsidR="005E5A5D" w:rsidRDefault="005E5A5D" w:rsidP="005E5A5D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(25)Ну что я могу думать, - усмехнулся отец. – (26)Может, пошел кот погулять, вот и все. (27)А может, украл кто. (28) Есть такие </w:t>
      </w: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подлецы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Среди предложений 48-52 найдите предложение с обособленным обстоятельством. Напишите номер этого предложения.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Default="005E5A5D" w:rsidP="005E5A5D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(48) Те несколько минут, которые пришлось прождать в передней, были слишком коротки, чтобы я успела удрать, да и перед нянькой было неловко. (49) Помню, мимо меня прошла полная барышня, что-то напевая. (50) Это меня окончательно смутило. (51) Идёт так просто, да ещё напевает и не боится. (52) Я думала, что в доме Толстого все ходят на цыпочках и говорят шёпотом.</w:t>
      </w:r>
      <w:proofErr w:type="gramEnd"/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Среди предложений 5-12 найдите предложение с обособленным обстоятельством. Напишите номер этого предложения.</w:t>
      </w:r>
    </w:p>
    <w:p w:rsidR="005E5A5D" w:rsidRDefault="005E5A5D" w:rsidP="005E5A5D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(5) Преступление мое было тяжким. (6) Я посмел писать «вечным пером», а это было строго-настрого запрещено. (7) Потому что авторучки портят почерк. (8) «Вечные перья» тогда были редкостью и стоили дорого. (9) Но я добыл его себе сам, изготовив из обломков трех или четырех сломанных. (10) Правда, иногда с </w:t>
      </w: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пера соскакивали огромные кляксы, но зато не надо было макать в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чернильницу. (11) И чернила в него заправлялись не фиолетовые, а </w:t>
      </w: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голубые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(12) Оно вызывало всеобщую зависть, и мне уже предлагали обменять его на перочинный нож с шестью лезвиями.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Среди предложений 11-15 найдите предложение с обособленным обстоятельством. Напишите номер этого предложения.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(11) И зачем заставлять людей заниматься тем, что им никогда в жизни не пригодится, что им неприятно и даже противно?! (12) Понять не могу. (13) Когда кто-нибудь входит в комнату, Лева не прекращает играть, словно ничего не замечая, а мы вынуждены ходить на цыпочках. (14) Но вчера я не выдержала и сказала:</w:t>
      </w: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(15) Прости меня, Лева, но есть важная новость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тебя просят выступить у нас в школе на новогоднем вечере.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ответов.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Ответы: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вариант – 1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 – 7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вариант – 23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вариант - 49</w:t>
      </w:r>
    </w:p>
    <w:p w:rsidR="005E5A5D" w:rsidRPr="005E5A5D" w:rsidRDefault="005E5A5D" w:rsidP="005E5A5D">
      <w:pPr>
        <w:numPr>
          <w:ilvl w:val="0"/>
          <w:numId w:val="1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 – 9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вариант - 13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1"/>
          <w:numId w:val="11"/>
        </w:numPr>
        <w:shd w:val="clear" w:color="auto" w:fill="FFFFFF"/>
        <w:spacing w:after="0" w:line="245" w:lineRule="atLeast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 по теме «Предложения с обособленными определениями и приложениями» (10 мин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карточки раздаются ученикам)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может быть выражено обособленное определение?</w:t>
      </w:r>
    </w:p>
    <w:p w:rsidR="005E5A5D" w:rsidRPr="005E5A5D" w:rsidRDefault="005E5A5D" w:rsidP="005E5A5D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Сравнительным оборотом</w:t>
      </w:r>
    </w:p>
    <w:p w:rsidR="005E5A5D" w:rsidRPr="005E5A5D" w:rsidRDefault="005E5A5D" w:rsidP="005E5A5D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Причастным оборотом</w:t>
      </w:r>
    </w:p>
    <w:p w:rsidR="005E5A5D" w:rsidRPr="005E5A5D" w:rsidRDefault="005E5A5D" w:rsidP="005E5A5D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Деепричастным оборотом</w:t>
      </w:r>
    </w:p>
    <w:p w:rsidR="005E5A5D" w:rsidRPr="005E5A5D" w:rsidRDefault="005E5A5D" w:rsidP="005E5A5D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Фразеологическим оборотом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1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предложение осложнено обособленным определением? (Знаки препинания не расставлены.)</w:t>
      </w:r>
    </w:p>
    <w:p w:rsidR="005E5A5D" w:rsidRPr="005E5A5D" w:rsidRDefault="005E5A5D" w:rsidP="005E5A5D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Издалека была слышна заглушаемая неумолчным шумом волн песня рыбаков.</w:t>
      </w:r>
    </w:p>
    <w:p w:rsidR="005E5A5D" w:rsidRPr="005E5A5D" w:rsidRDefault="005E5A5D" w:rsidP="005E5A5D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Листва из-под ног выходит плотно </w:t>
      </w: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слежалая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серая.</w:t>
      </w:r>
    </w:p>
    <w:p w:rsidR="005E5A5D" w:rsidRPr="005E5A5D" w:rsidRDefault="005E5A5D" w:rsidP="005E5A5D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Равнина уже покрывшаяся первыми весенними цветами была прекрасна.</w:t>
      </w:r>
    </w:p>
    <w:p w:rsidR="005E5A5D" w:rsidRPr="005E5A5D" w:rsidRDefault="005E5A5D" w:rsidP="005E5A5D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Угрюмо шмель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гудит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толкаясь по стеклу.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предложение осложнено обособленным определением? (Знаки препинания не расставлены.)</w:t>
      </w:r>
    </w:p>
    <w:p w:rsidR="005E5A5D" w:rsidRPr="005E5A5D" w:rsidRDefault="005E5A5D" w:rsidP="005E5A5D">
      <w:pPr>
        <w:numPr>
          <w:ilvl w:val="0"/>
          <w:numId w:val="1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Егор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возбуждённо говоря и размахивая руками входил в комнату.</w:t>
      </w:r>
    </w:p>
    <w:p w:rsidR="005E5A5D" w:rsidRPr="005E5A5D" w:rsidRDefault="005E5A5D" w:rsidP="005E5A5D">
      <w:pPr>
        <w:numPr>
          <w:ilvl w:val="0"/>
          <w:numId w:val="1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Оставшиеся вдвоём друзья долго сидели молча.</w:t>
      </w:r>
    </w:p>
    <w:p w:rsidR="005E5A5D" w:rsidRPr="005E5A5D" w:rsidRDefault="005E5A5D" w:rsidP="005E5A5D">
      <w:pPr>
        <w:numPr>
          <w:ilvl w:val="0"/>
          <w:numId w:val="1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Бросив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поводья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опустив голову на грудь я ехал ещё долго.</w:t>
      </w:r>
    </w:p>
    <w:p w:rsidR="005E5A5D" w:rsidRPr="005E5A5D" w:rsidRDefault="005E5A5D" w:rsidP="005E5A5D">
      <w:pPr>
        <w:numPr>
          <w:ilvl w:val="0"/>
          <w:numId w:val="1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Обвитое виноградником место было похоже на крытую уютную беседку тёмную и прохладную.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1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предложение осложнено обособленным определением? (Знаки препинания не расставлены.)</w:t>
      </w:r>
    </w:p>
    <w:p w:rsidR="005E5A5D" w:rsidRPr="005E5A5D" w:rsidRDefault="005E5A5D" w:rsidP="005E5A5D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Проснувшись рано утром он вспомнил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сразу же вчерашний разговор с другом.</w:t>
      </w:r>
    </w:p>
    <w:p w:rsidR="005E5A5D" w:rsidRPr="005E5A5D" w:rsidRDefault="005E5A5D" w:rsidP="005E5A5D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звёзды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слушают меня лучами радостно играя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5A5D" w:rsidRPr="005E5A5D" w:rsidRDefault="005E5A5D" w:rsidP="005E5A5D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Наклонивший голову мальчик старательно переписывал те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ст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ихотворения.</w:t>
      </w:r>
    </w:p>
    <w:p w:rsidR="005E5A5D" w:rsidRPr="005E5A5D" w:rsidRDefault="005E5A5D" w:rsidP="005E5A5D">
      <w:pPr>
        <w:numPr>
          <w:ilvl w:val="0"/>
          <w:numId w:val="19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жаль мне лет растраченных напрасно.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20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предложение не осложнено обособленным приложением? (Знаки препинания не расставлены.)</w:t>
      </w:r>
    </w:p>
    <w:p w:rsidR="005E5A5D" w:rsidRPr="005E5A5D" w:rsidRDefault="005E5A5D" w:rsidP="005E5A5D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Звёзды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таящие мысли глубокие силой какою вы душу пленяете?</w:t>
      </w:r>
    </w:p>
    <w:p w:rsidR="005E5A5D" w:rsidRPr="005E5A5D" w:rsidRDefault="005E5A5D" w:rsidP="005E5A5D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ветер нарушитель тишины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шумит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скользя во мраке вдоль стены.</w:t>
      </w:r>
    </w:p>
    <w:p w:rsidR="005E5A5D" w:rsidRPr="005E5A5D" w:rsidRDefault="005E5A5D" w:rsidP="005E5A5D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 и меня старика не забыли.</w:t>
      </w:r>
    </w:p>
    <w:p w:rsidR="005E5A5D" w:rsidRPr="005E5A5D" w:rsidRDefault="005E5A5D" w:rsidP="005E5A5D">
      <w:pPr>
        <w:numPr>
          <w:ilvl w:val="0"/>
          <w:numId w:val="2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Было начало июля самое весёлое время года.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2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Глаза Ивана Матвеевича (1) ласково глядящие поверх очков (2) переходили от окон (3) с тюлевыми занавесками (4) к иконе (5) мирно освещённой </w:t>
      </w:r>
      <w:proofErr w:type="spellStart"/>
      <w:r w:rsidRPr="005E5A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розовой</w:t>
      </w:r>
      <w:proofErr w:type="spellEnd"/>
      <w:r w:rsidRPr="005E5A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лампадкой.</w:t>
      </w:r>
    </w:p>
    <w:p w:rsidR="005E5A5D" w:rsidRPr="005E5A5D" w:rsidRDefault="005E5A5D" w:rsidP="005E5A5D">
      <w:pPr>
        <w:numPr>
          <w:ilvl w:val="0"/>
          <w:numId w:val="2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1, 2, 4</w:t>
      </w:r>
    </w:p>
    <w:p w:rsidR="005E5A5D" w:rsidRPr="005E5A5D" w:rsidRDefault="005E5A5D" w:rsidP="005E5A5D">
      <w:pPr>
        <w:numPr>
          <w:ilvl w:val="0"/>
          <w:numId w:val="2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1, 3, 5</w:t>
      </w:r>
    </w:p>
    <w:p w:rsidR="005E5A5D" w:rsidRPr="005E5A5D" w:rsidRDefault="005E5A5D" w:rsidP="005E5A5D">
      <w:pPr>
        <w:numPr>
          <w:ilvl w:val="0"/>
          <w:numId w:val="2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2, 3, 4</w:t>
      </w:r>
    </w:p>
    <w:p w:rsidR="005E5A5D" w:rsidRPr="005E5A5D" w:rsidRDefault="005E5A5D" w:rsidP="005E5A5D">
      <w:pPr>
        <w:numPr>
          <w:ilvl w:val="0"/>
          <w:numId w:val="2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1, 2, 5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0"/>
          <w:numId w:val="2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 медленно угасающему в ночи (1) костру (2) один за другим подходили кони (3) и глядели на нас большими глазами (4) умными и влажными.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1, 2, 4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4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2, 4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1, 2, 3, 4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*8. В каком варианте ответа правильно указаны все цифры, на месте которых в предложении должны стоять запятые?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Василий увидел дымок (1) вьющийся из трубы родного дома (2) знакомую зелень берёз (3) осеняющих этот приют (4) и (5) блестевшую между деревьями (6) серебряную полосу Волги.</w:t>
      </w:r>
    </w:p>
    <w:p w:rsidR="005E5A5D" w:rsidRPr="005E5A5D" w:rsidRDefault="005E5A5D" w:rsidP="005E5A5D">
      <w:pPr>
        <w:numPr>
          <w:ilvl w:val="0"/>
          <w:numId w:val="2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1, 2, 5, 6</w:t>
      </w:r>
    </w:p>
    <w:p w:rsidR="005E5A5D" w:rsidRPr="005E5A5D" w:rsidRDefault="005E5A5D" w:rsidP="005E5A5D">
      <w:pPr>
        <w:numPr>
          <w:ilvl w:val="0"/>
          <w:numId w:val="2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3, 4, 5, 6</w:t>
      </w:r>
    </w:p>
    <w:p w:rsidR="005E5A5D" w:rsidRPr="005E5A5D" w:rsidRDefault="005E5A5D" w:rsidP="005E5A5D">
      <w:pPr>
        <w:numPr>
          <w:ilvl w:val="0"/>
          <w:numId w:val="2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1, 2, 3, 4</w:t>
      </w:r>
    </w:p>
    <w:p w:rsidR="005E5A5D" w:rsidRPr="005E5A5D" w:rsidRDefault="005E5A5D" w:rsidP="005E5A5D">
      <w:pPr>
        <w:numPr>
          <w:ilvl w:val="0"/>
          <w:numId w:val="2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1, 2, 3, 4, 5, 6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*9.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предложении придаточное определительное можно преобразовать в обособленное определение?</w:t>
      </w:r>
      <w:proofErr w:type="gramEnd"/>
    </w:p>
    <w:p w:rsidR="005E5A5D" w:rsidRPr="005E5A5D" w:rsidRDefault="005E5A5D" w:rsidP="005E5A5D">
      <w:pPr>
        <w:numPr>
          <w:ilvl w:val="0"/>
          <w:numId w:val="2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Николай ехал берегом озера, из которого вытекала речка.</w:t>
      </w:r>
    </w:p>
    <w:p w:rsidR="005E5A5D" w:rsidRPr="005E5A5D" w:rsidRDefault="005E5A5D" w:rsidP="005E5A5D">
      <w:pPr>
        <w:numPr>
          <w:ilvl w:val="0"/>
          <w:numId w:val="2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Задушевные русские пейзажи, которые так выразительно и талантливо нарисовал художник, трогают сердца зрителей.</w:t>
      </w:r>
    </w:p>
    <w:p w:rsidR="005E5A5D" w:rsidRPr="005E5A5D" w:rsidRDefault="005E5A5D" w:rsidP="005E5A5D">
      <w:pPr>
        <w:numPr>
          <w:ilvl w:val="0"/>
          <w:numId w:val="2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Давно я не читал книги, которая произвела на меня такое сильное впечатление.</w:t>
      </w:r>
    </w:p>
    <w:p w:rsidR="005E5A5D" w:rsidRPr="005E5A5D" w:rsidRDefault="005E5A5D" w:rsidP="005E5A5D">
      <w:pPr>
        <w:numPr>
          <w:ilvl w:val="0"/>
          <w:numId w:val="2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Песня, которую поют дети, звучит оптимистично и жизнеутверждающе.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Примечание:</w:t>
      </w: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задания, помеченные звёздочкой, относятся к повышенному уровню.</w:t>
      </w:r>
    </w:p>
    <w:p w:rsidR="005E5A5D" w:rsidRPr="005E5A5D" w:rsidRDefault="005E5A5D" w:rsidP="005E5A5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E5A5D" w:rsidRPr="005E5A5D" w:rsidRDefault="005E5A5D" w:rsidP="005E5A5D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учебником (5 мин).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318.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Запишите, выделят запятыми обособленные члены предложения. Укажите графически причастные и деепричастные обороты.</w:t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Косьба</w:t>
      </w:r>
    </w:p>
    <w:p w:rsidR="005E5A5D" w:rsidRPr="005E5A5D" w:rsidRDefault="005E5A5D" w:rsidP="005E5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Старик прямо держась впереди ровно и широко передвигая вывернутые ноги и точным ровным движением не стоившим ему, по-видимому, более труда, чем маханье руками на ходьбе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 играя откладывал одинаковый, высокий ряд. Точно не он, а одна острая коса сама вжикала по сочной траве.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Подрезаемая с сочным звуком и пряно пахнущая трава ложилась высокими рядами. Теснившиеся по коротким рядам </w:t>
      </w:r>
      <w:proofErr w:type="gram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косцы</w:t>
      </w:r>
      <w:proofErr w:type="gram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всех сторон побрякивая </w:t>
      </w:r>
      <w:proofErr w:type="spellStart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брусницами</w:t>
      </w:r>
      <w:proofErr w:type="spellEnd"/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звуча то столкнувшимися косами, то свистом бруска по оттачиваемой косе, то весёлыми криками подгоняли друг друга…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7.Домашнее задание. С.179, упражнение 319. (1 мин)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E5A5D" w:rsidRPr="005E5A5D" w:rsidRDefault="005E5A5D" w:rsidP="005E5A5D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Рефлексия (3 мин)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узнал…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научился…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Мне понравилось …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5A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затруднялся…</w:t>
      </w:r>
    </w:p>
    <w:p w:rsidR="005E5A5D" w:rsidRPr="005E5A5D" w:rsidRDefault="005E5A5D" w:rsidP="005E5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85D56" w:rsidRDefault="00885D56"/>
    <w:p w:rsidR="0072351A" w:rsidRDefault="0072351A"/>
    <w:p w:rsidR="0072351A" w:rsidRDefault="0072351A"/>
    <w:p w:rsidR="0072351A" w:rsidRDefault="0072351A">
      <w:r>
        <w:t>Дата проведения :6.03.2019г.</w:t>
      </w:r>
    </w:p>
    <w:sectPr w:rsidR="0072351A" w:rsidSect="0088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8BE"/>
    <w:multiLevelType w:val="multilevel"/>
    <w:tmpl w:val="C34E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46763"/>
    <w:multiLevelType w:val="multilevel"/>
    <w:tmpl w:val="005AD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C7DB1"/>
    <w:multiLevelType w:val="multilevel"/>
    <w:tmpl w:val="90EAC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E428F"/>
    <w:multiLevelType w:val="multilevel"/>
    <w:tmpl w:val="4B9E7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21707"/>
    <w:multiLevelType w:val="multilevel"/>
    <w:tmpl w:val="5038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C5188"/>
    <w:multiLevelType w:val="multilevel"/>
    <w:tmpl w:val="440E4D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03510"/>
    <w:multiLevelType w:val="multilevel"/>
    <w:tmpl w:val="C0D0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018C"/>
    <w:multiLevelType w:val="multilevel"/>
    <w:tmpl w:val="2D86B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F1736F"/>
    <w:multiLevelType w:val="multilevel"/>
    <w:tmpl w:val="8E9A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674BE"/>
    <w:multiLevelType w:val="multilevel"/>
    <w:tmpl w:val="E316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56803"/>
    <w:multiLevelType w:val="multilevel"/>
    <w:tmpl w:val="2196D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6B233E"/>
    <w:multiLevelType w:val="multilevel"/>
    <w:tmpl w:val="72DCF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36314"/>
    <w:multiLevelType w:val="multilevel"/>
    <w:tmpl w:val="919C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3B5307"/>
    <w:multiLevelType w:val="multilevel"/>
    <w:tmpl w:val="EA740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983E74"/>
    <w:multiLevelType w:val="multilevel"/>
    <w:tmpl w:val="31E0D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D02F1E"/>
    <w:multiLevelType w:val="multilevel"/>
    <w:tmpl w:val="9AC6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D79BA"/>
    <w:multiLevelType w:val="multilevel"/>
    <w:tmpl w:val="6FB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AB7339"/>
    <w:multiLevelType w:val="multilevel"/>
    <w:tmpl w:val="50D20C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B0311C"/>
    <w:multiLevelType w:val="multilevel"/>
    <w:tmpl w:val="6934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0E51C9"/>
    <w:multiLevelType w:val="multilevel"/>
    <w:tmpl w:val="8A0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700265"/>
    <w:multiLevelType w:val="multilevel"/>
    <w:tmpl w:val="1BF4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A56194"/>
    <w:multiLevelType w:val="multilevel"/>
    <w:tmpl w:val="685C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062A4B"/>
    <w:multiLevelType w:val="multilevel"/>
    <w:tmpl w:val="8D92AE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797328"/>
    <w:multiLevelType w:val="multilevel"/>
    <w:tmpl w:val="35B8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D66B2D"/>
    <w:multiLevelType w:val="multilevel"/>
    <w:tmpl w:val="F77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CB2F28"/>
    <w:multiLevelType w:val="multilevel"/>
    <w:tmpl w:val="BF1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4735DB"/>
    <w:multiLevelType w:val="multilevel"/>
    <w:tmpl w:val="943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CF0E82"/>
    <w:multiLevelType w:val="multilevel"/>
    <w:tmpl w:val="862CD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7A5938"/>
    <w:multiLevelType w:val="multilevel"/>
    <w:tmpl w:val="26806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21"/>
  </w:num>
  <w:num w:numId="5">
    <w:abstractNumId w:val="27"/>
  </w:num>
  <w:num w:numId="6">
    <w:abstractNumId w:val="28"/>
  </w:num>
  <w:num w:numId="7">
    <w:abstractNumId w:val="14"/>
  </w:num>
  <w:num w:numId="8">
    <w:abstractNumId w:val="8"/>
  </w:num>
  <w:num w:numId="9">
    <w:abstractNumId w:val="25"/>
  </w:num>
  <w:num w:numId="10">
    <w:abstractNumId w:val="10"/>
  </w:num>
  <w:num w:numId="11">
    <w:abstractNumId w:val="22"/>
  </w:num>
  <w:num w:numId="12">
    <w:abstractNumId w:val="4"/>
  </w:num>
  <w:num w:numId="13">
    <w:abstractNumId w:val="0"/>
  </w:num>
  <w:num w:numId="14">
    <w:abstractNumId w:val="2"/>
  </w:num>
  <w:num w:numId="15">
    <w:abstractNumId w:val="18"/>
  </w:num>
  <w:num w:numId="16">
    <w:abstractNumId w:val="13"/>
  </w:num>
  <w:num w:numId="17">
    <w:abstractNumId w:val="9"/>
  </w:num>
  <w:num w:numId="18">
    <w:abstractNumId w:val="1"/>
  </w:num>
  <w:num w:numId="19">
    <w:abstractNumId w:val="23"/>
  </w:num>
  <w:num w:numId="20">
    <w:abstractNumId w:val="7"/>
  </w:num>
  <w:num w:numId="21">
    <w:abstractNumId w:val="12"/>
  </w:num>
  <w:num w:numId="22">
    <w:abstractNumId w:val="11"/>
  </w:num>
  <w:num w:numId="23">
    <w:abstractNumId w:val="6"/>
  </w:num>
  <w:num w:numId="24">
    <w:abstractNumId w:val="5"/>
  </w:num>
  <w:num w:numId="25">
    <w:abstractNumId w:val="15"/>
  </w:num>
  <w:num w:numId="26">
    <w:abstractNumId w:val="19"/>
  </w:num>
  <w:num w:numId="27">
    <w:abstractNumId w:val="16"/>
  </w:num>
  <w:num w:numId="28">
    <w:abstractNumId w:val="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A5D"/>
    <w:rsid w:val="005676DF"/>
    <w:rsid w:val="005E5A5D"/>
    <w:rsid w:val="00704F4A"/>
    <w:rsid w:val="0072351A"/>
    <w:rsid w:val="00885D56"/>
    <w:rsid w:val="00C17FFA"/>
    <w:rsid w:val="00CD3F5F"/>
    <w:rsid w:val="00F1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1454</Words>
  <Characters>8293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2019-03-06T07:14:00Z</dcterms:created>
  <dcterms:modified xsi:type="dcterms:W3CDTF">2019-03-06T10:29:00Z</dcterms:modified>
</cp:coreProperties>
</file>