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58" w:rsidRDefault="006B4051" w:rsidP="00A61427">
      <w:pPr>
        <w:shd w:val="clear" w:color="auto" w:fill="FFFFFF"/>
        <w:spacing w:after="0" w:line="240" w:lineRule="auto"/>
        <w:ind w:left="-284"/>
        <w:jc w:val="center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7167340" cy="9815157"/>
            <wp:effectExtent l="0" t="0" r="0" b="0"/>
            <wp:docPr id="1" name="Рисунок 1" descr="C:\Users\Эльдар\Pictures\img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льдар\Pictures\img1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556" cy="982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1DB" w:rsidRPr="006479CA" w:rsidRDefault="00D8223E" w:rsidP="001D21D9">
      <w:pPr>
        <w:pStyle w:val="a3"/>
        <w:numPr>
          <w:ilvl w:val="0"/>
          <w:numId w:val="16"/>
        </w:numPr>
        <w:jc w:val="center"/>
        <w:rPr>
          <w:rFonts w:cs="Times New Roman"/>
          <w:sz w:val="24"/>
          <w:szCs w:val="24"/>
        </w:rPr>
      </w:pPr>
      <w:r w:rsidRPr="006479CA">
        <w:rPr>
          <w:rFonts w:cs="Times New Roman"/>
          <w:sz w:val="24"/>
          <w:szCs w:val="24"/>
        </w:rPr>
        <w:lastRenderedPageBreak/>
        <w:t>ПОЯСНИТЕЛЬНАЯ ЗАПИСКА</w:t>
      </w:r>
    </w:p>
    <w:p w:rsidR="00D8223E" w:rsidRDefault="00D8223E" w:rsidP="00D8223E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Рабочая программа по </w:t>
      </w:r>
      <w:r w:rsidR="006E3032">
        <w:rPr>
          <w:rFonts w:cs="Times New Roman"/>
          <w:szCs w:val="28"/>
        </w:rPr>
        <w:t>геометрии 7 класса составлена на основе</w:t>
      </w:r>
      <w:r w:rsidR="009A67DB">
        <w:rPr>
          <w:rFonts w:cs="Times New Roman"/>
          <w:szCs w:val="28"/>
        </w:rPr>
        <w:t xml:space="preserve"> Фундаментального ядра содержания общего образования и</w:t>
      </w:r>
      <w:r w:rsidR="006E3032">
        <w:rPr>
          <w:rFonts w:cs="Times New Roman"/>
          <w:szCs w:val="28"/>
        </w:rPr>
        <w:t xml:space="preserve"> Требований к результатам освоения основной образовательной программы основного общего образования, установленных в Федеральном государственном образовательном стандарте основного общего образования.</w:t>
      </w:r>
      <w:r w:rsidR="009A67DB">
        <w:rPr>
          <w:rFonts w:cs="Times New Roman"/>
          <w:szCs w:val="28"/>
        </w:rPr>
        <w:t xml:space="preserve">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1C470F" w:rsidRPr="006479CA" w:rsidRDefault="001C470F" w:rsidP="001C470F">
      <w:pPr>
        <w:jc w:val="center"/>
        <w:rPr>
          <w:rFonts w:cs="Times New Roman"/>
          <w:sz w:val="24"/>
          <w:szCs w:val="24"/>
        </w:rPr>
      </w:pPr>
      <w:r w:rsidRPr="006479CA">
        <w:rPr>
          <w:rFonts w:cs="Times New Roman"/>
          <w:sz w:val="24"/>
          <w:szCs w:val="24"/>
        </w:rPr>
        <w:t>НОРМАТИВНО-ПРАВОВЫЕ ДОКУМЕНТЫ, ОБЕСПЕЧИВАЮЩИЕ РЕАЛИЗАЦИЮ ПРОГРАММЫ</w:t>
      </w:r>
    </w:p>
    <w:p w:rsidR="00F50CC5" w:rsidRPr="00376AA9" w:rsidRDefault="00F50CC5" w:rsidP="00F50CC5">
      <w:pPr>
        <w:numPr>
          <w:ilvl w:val="0"/>
          <w:numId w:val="17"/>
        </w:numPr>
        <w:shd w:val="clear" w:color="auto" w:fill="FFFFFF"/>
        <w:tabs>
          <w:tab w:val="clear" w:pos="1429"/>
        </w:tabs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8"/>
        </w:rPr>
      </w:pPr>
      <w:r w:rsidRPr="00376AA9">
        <w:rPr>
          <w:rFonts w:cs="Times New Roman"/>
          <w:szCs w:val="28"/>
        </w:rPr>
        <w:t xml:space="preserve">Федеральный компонент государственных образовательных стандартов основного общего образования (приказ </w:t>
      </w:r>
      <w:proofErr w:type="spellStart"/>
      <w:r w:rsidRPr="00376AA9">
        <w:rPr>
          <w:rFonts w:cs="Times New Roman"/>
          <w:szCs w:val="28"/>
        </w:rPr>
        <w:t>Минобрнауки</w:t>
      </w:r>
      <w:proofErr w:type="spellEnd"/>
      <w:r w:rsidRPr="00376AA9">
        <w:rPr>
          <w:rFonts w:cs="Times New Roman"/>
          <w:szCs w:val="28"/>
        </w:rPr>
        <w:t xml:space="preserve"> от 05.03.2004г. № 1089)</w:t>
      </w:r>
    </w:p>
    <w:p w:rsidR="00F50CC5" w:rsidRPr="00376AA9" w:rsidRDefault="00F50CC5" w:rsidP="00F50CC5">
      <w:pPr>
        <w:numPr>
          <w:ilvl w:val="0"/>
          <w:numId w:val="17"/>
        </w:numPr>
        <w:shd w:val="clear" w:color="auto" w:fill="FFFFFF"/>
        <w:tabs>
          <w:tab w:val="clear" w:pos="1429"/>
        </w:tabs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8"/>
        </w:rPr>
      </w:pPr>
      <w:r w:rsidRPr="00376AA9">
        <w:rPr>
          <w:rFonts w:cs="Times New Roman"/>
          <w:szCs w:val="28"/>
        </w:rPr>
        <w:t xml:space="preserve">Геометрия. Рабочая программа к учебнику Л.С. </w:t>
      </w:r>
      <w:proofErr w:type="spellStart"/>
      <w:r w:rsidRPr="00376AA9">
        <w:rPr>
          <w:rFonts w:cs="Times New Roman"/>
          <w:szCs w:val="28"/>
        </w:rPr>
        <w:t>Атанасяна</w:t>
      </w:r>
      <w:proofErr w:type="spellEnd"/>
      <w:r w:rsidRPr="00376AA9">
        <w:rPr>
          <w:rFonts w:cs="Times New Roman"/>
          <w:szCs w:val="28"/>
        </w:rPr>
        <w:t xml:space="preserve"> и других. 7-9 классы: пособие для учителей </w:t>
      </w:r>
      <w:proofErr w:type="spellStart"/>
      <w:r w:rsidRPr="00376AA9">
        <w:rPr>
          <w:rFonts w:cs="Times New Roman"/>
          <w:szCs w:val="28"/>
        </w:rPr>
        <w:t>общеобразов</w:t>
      </w:r>
      <w:proofErr w:type="spellEnd"/>
      <w:r w:rsidRPr="00376AA9">
        <w:rPr>
          <w:rFonts w:cs="Times New Roman"/>
          <w:szCs w:val="28"/>
        </w:rPr>
        <w:t>. учреждений / В.Ф. Бутузов. – М: Просвещение, 2011</w:t>
      </w:r>
    </w:p>
    <w:p w:rsidR="00F50CC5" w:rsidRPr="00376AA9" w:rsidRDefault="00F50CC5" w:rsidP="00F50CC5">
      <w:pPr>
        <w:numPr>
          <w:ilvl w:val="0"/>
          <w:numId w:val="17"/>
        </w:numPr>
        <w:shd w:val="clear" w:color="auto" w:fill="FFFFFF"/>
        <w:tabs>
          <w:tab w:val="clear" w:pos="1429"/>
        </w:tabs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8"/>
        </w:rPr>
      </w:pPr>
      <w:r w:rsidRPr="00376AA9">
        <w:rPr>
          <w:rFonts w:cs="Times New Roman"/>
          <w:szCs w:val="28"/>
        </w:rPr>
        <w:t>Примерные программы по учебным предметам. Математика. 5-9 классы: проект. – 2-е изд. – М: Просвещение, 2010 (Стандарты второго поколения)</w:t>
      </w:r>
    </w:p>
    <w:p w:rsidR="00F50CC5" w:rsidRPr="00376AA9" w:rsidRDefault="00F50CC5" w:rsidP="00F50CC5">
      <w:pPr>
        <w:numPr>
          <w:ilvl w:val="0"/>
          <w:numId w:val="17"/>
        </w:numPr>
        <w:shd w:val="clear" w:color="auto" w:fill="FFFFFF"/>
        <w:tabs>
          <w:tab w:val="clear" w:pos="1429"/>
        </w:tabs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8"/>
        </w:rPr>
      </w:pPr>
      <w:r w:rsidRPr="00376AA9">
        <w:rPr>
          <w:rFonts w:cs="Times New Roman"/>
          <w:szCs w:val="28"/>
        </w:rPr>
        <w:t xml:space="preserve">Геометрия. 7-11 классы: развернутое тематическое планирование. Базовый уровень. Линия Л.С. </w:t>
      </w:r>
      <w:proofErr w:type="spellStart"/>
      <w:r w:rsidRPr="00376AA9">
        <w:rPr>
          <w:rFonts w:cs="Times New Roman"/>
          <w:szCs w:val="28"/>
        </w:rPr>
        <w:t>Атанасяна</w:t>
      </w:r>
      <w:proofErr w:type="spellEnd"/>
      <w:r w:rsidRPr="00376AA9">
        <w:rPr>
          <w:rFonts w:cs="Times New Roman"/>
          <w:szCs w:val="28"/>
        </w:rPr>
        <w:t xml:space="preserve"> / авт.-сост. Т.А. </w:t>
      </w:r>
      <w:proofErr w:type="spellStart"/>
      <w:r w:rsidRPr="00376AA9">
        <w:rPr>
          <w:rFonts w:cs="Times New Roman"/>
          <w:szCs w:val="28"/>
        </w:rPr>
        <w:t>Саталова</w:t>
      </w:r>
      <w:proofErr w:type="spellEnd"/>
      <w:r w:rsidRPr="00376AA9">
        <w:rPr>
          <w:rFonts w:cs="Times New Roman"/>
          <w:szCs w:val="28"/>
        </w:rPr>
        <w:t xml:space="preserve">. – Изд. 2-е, </w:t>
      </w:r>
      <w:proofErr w:type="spellStart"/>
      <w:r w:rsidRPr="00376AA9">
        <w:rPr>
          <w:rFonts w:cs="Times New Roman"/>
          <w:szCs w:val="28"/>
        </w:rPr>
        <w:t>испр</w:t>
      </w:r>
      <w:proofErr w:type="spellEnd"/>
      <w:r w:rsidRPr="00376AA9">
        <w:rPr>
          <w:rFonts w:cs="Times New Roman"/>
          <w:szCs w:val="28"/>
        </w:rPr>
        <w:t>. – Волгоград: Учитель, 2010</w:t>
      </w:r>
    </w:p>
    <w:p w:rsidR="00F50CC5" w:rsidRPr="00376AA9" w:rsidRDefault="00F50CC5" w:rsidP="00F50CC5">
      <w:pPr>
        <w:numPr>
          <w:ilvl w:val="0"/>
          <w:numId w:val="17"/>
        </w:numPr>
        <w:shd w:val="clear" w:color="auto" w:fill="FFFFFF"/>
        <w:tabs>
          <w:tab w:val="clear" w:pos="1429"/>
        </w:tabs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8"/>
        </w:rPr>
      </w:pPr>
      <w:r w:rsidRPr="00376AA9">
        <w:rPr>
          <w:rFonts w:cs="Times New Roman"/>
          <w:szCs w:val="28"/>
        </w:rPr>
        <w:t xml:space="preserve">Геометрия. 7 класс: поурочные планы по учебнику Л.С. </w:t>
      </w:r>
      <w:proofErr w:type="spellStart"/>
      <w:r w:rsidRPr="00376AA9">
        <w:rPr>
          <w:rFonts w:cs="Times New Roman"/>
          <w:szCs w:val="28"/>
        </w:rPr>
        <w:t>Атанасяна</w:t>
      </w:r>
      <w:proofErr w:type="spellEnd"/>
      <w:r w:rsidRPr="00376AA9">
        <w:rPr>
          <w:rFonts w:cs="Times New Roman"/>
          <w:szCs w:val="28"/>
        </w:rPr>
        <w:t xml:space="preserve"> [и др.] «Геометрия 7-9 классы» / авт.-сост. Т.Л. </w:t>
      </w:r>
      <w:proofErr w:type="spellStart"/>
      <w:r w:rsidRPr="00376AA9">
        <w:rPr>
          <w:rFonts w:cs="Times New Roman"/>
          <w:szCs w:val="28"/>
        </w:rPr>
        <w:t>Афанасьефа</w:t>
      </w:r>
      <w:proofErr w:type="spellEnd"/>
      <w:r w:rsidRPr="00376AA9">
        <w:rPr>
          <w:rFonts w:cs="Times New Roman"/>
          <w:szCs w:val="28"/>
        </w:rPr>
        <w:t xml:space="preserve">, Л.А. </w:t>
      </w:r>
      <w:proofErr w:type="spellStart"/>
      <w:r w:rsidRPr="00376AA9">
        <w:rPr>
          <w:rFonts w:cs="Times New Roman"/>
          <w:szCs w:val="28"/>
        </w:rPr>
        <w:t>Тапилина</w:t>
      </w:r>
      <w:proofErr w:type="spellEnd"/>
      <w:r w:rsidRPr="00376AA9">
        <w:rPr>
          <w:rFonts w:cs="Times New Roman"/>
          <w:szCs w:val="28"/>
        </w:rPr>
        <w:t>. – 2-е изд. Волгоград: Учитель, 2011</w:t>
      </w:r>
    </w:p>
    <w:p w:rsidR="00F50CC5" w:rsidRPr="00376AA9" w:rsidRDefault="00F50CC5" w:rsidP="00F50CC5">
      <w:pPr>
        <w:numPr>
          <w:ilvl w:val="0"/>
          <w:numId w:val="17"/>
        </w:numPr>
        <w:shd w:val="clear" w:color="auto" w:fill="FFFFFF"/>
        <w:tabs>
          <w:tab w:val="clear" w:pos="1429"/>
        </w:tabs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8"/>
        </w:rPr>
      </w:pPr>
      <w:r w:rsidRPr="00376AA9">
        <w:rPr>
          <w:rFonts w:cs="Times New Roman"/>
          <w:szCs w:val="28"/>
        </w:rPr>
        <w:t>Гаврилова Н Ф. Поурочные разработки по геометрии. Дифференцированный подход. 7 класс. М.: «ВАКО», 2004</w:t>
      </w:r>
    </w:p>
    <w:p w:rsidR="00F50CC5" w:rsidRPr="00376AA9" w:rsidRDefault="00F50CC5" w:rsidP="00F50CC5">
      <w:pPr>
        <w:numPr>
          <w:ilvl w:val="0"/>
          <w:numId w:val="17"/>
        </w:numPr>
        <w:shd w:val="clear" w:color="auto" w:fill="FFFFFF"/>
        <w:tabs>
          <w:tab w:val="clear" w:pos="1429"/>
        </w:tabs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8"/>
        </w:rPr>
      </w:pPr>
      <w:r w:rsidRPr="00376AA9">
        <w:rPr>
          <w:rFonts w:cs="Times New Roman"/>
          <w:szCs w:val="28"/>
        </w:rPr>
        <w:t xml:space="preserve">Изучение геометрии в 7, 8, 9 классах: Метод. Рекомендации </w:t>
      </w:r>
      <w:proofErr w:type="gramStart"/>
      <w:r w:rsidRPr="00376AA9">
        <w:rPr>
          <w:rFonts w:cs="Times New Roman"/>
          <w:szCs w:val="28"/>
        </w:rPr>
        <w:t>к</w:t>
      </w:r>
      <w:proofErr w:type="gramEnd"/>
      <w:r w:rsidRPr="00376AA9">
        <w:rPr>
          <w:rFonts w:cs="Times New Roman"/>
          <w:szCs w:val="28"/>
        </w:rPr>
        <w:t xml:space="preserve"> учеб. Кн. для учителя / Л.С. </w:t>
      </w:r>
      <w:proofErr w:type="spellStart"/>
      <w:r w:rsidRPr="00376AA9">
        <w:rPr>
          <w:rFonts w:cs="Times New Roman"/>
          <w:szCs w:val="28"/>
        </w:rPr>
        <w:t>Атанасян</w:t>
      </w:r>
      <w:proofErr w:type="spellEnd"/>
      <w:r w:rsidRPr="00376AA9">
        <w:rPr>
          <w:rFonts w:cs="Times New Roman"/>
          <w:szCs w:val="28"/>
        </w:rPr>
        <w:t>, В.Ф. Бутузов, Ю.А. Глазков и др. – 6-е изд. – М.: Просвещение, 2003</w:t>
      </w:r>
    </w:p>
    <w:p w:rsidR="00F50CC5" w:rsidRPr="001C470F" w:rsidRDefault="00F50CC5" w:rsidP="001C470F">
      <w:pPr>
        <w:jc w:val="center"/>
        <w:rPr>
          <w:rFonts w:cs="Times New Roman"/>
          <w:szCs w:val="28"/>
        </w:rPr>
      </w:pPr>
    </w:p>
    <w:p w:rsidR="0084595F" w:rsidRDefault="009A67DB" w:rsidP="00D8223E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Изучение геометрии в 7 классе направлено на достижение следующих целей:</w:t>
      </w: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8788"/>
      </w:tblGrid>
      <w:tr w:rsidR="009A67DB" w:rsidTr="003E3CD1">
        <w:tc>
          <w:tcPr>
            <w:tcW w:w="1844" w:type="dxa"/>
            <w:vAlign w:val="center"/>
          </w:tcPr>
          <w:p w:rsidR="009A67DB" w:rsidRDefault="009A67DB" w:rsidP="007D64D3">
            <w:pPr>
              <w:pStyle w:val="a3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Направление</w:t>
            </w:r>
            <w:r w:rsidR="007D64D3">
              <w:rPr>
                <w:rFonts w:cs="Times New Roman"/>
                <w:szCs w:val="28"/>
              </w:rPr>
              <w:t xml:space="preserve"> развития</w:t>
            </w:r>
          </w:p>
        </w:tc>
        <w:tc>
          <w:tcPr>
            <w:tcW w:w="8788" w:type="dxa"/>
          </w:tcPr>
          <w:p w:rsidR="009A67DB" w:rsidRDefault="009A67DB" w:rsidP="007D64D3">
            <w:pPr>
              <w:pStyle w:val="a3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Компетенции</w:t>
            </w:r>
          </w:p>
        </w:tc>
      </w:tr>
      <w:tr w:rsidR="009A67DB" w:rsidTr="003E3CD1">
        <w:tc>
          <w:tcPr>
            <w:tcW w:w="1844" w:type="dxa"/>
            <w:vAlign w:val="center"/>
          </w:tcPr>
          <w:p w:rsidR="009A67DB" w:rsidRDefault="009A67DB" w:rsidP="007D64D3">
            <w:pPr>
              <w:pStyle w:val="a3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Личностное</w:t>
            </w:r>
          </w:p>
        </w:tc>
        <w:tc>
          <w:tcPr>
            <w:tcW w:w="8788" w:type="dxa"/>
          </w:tcPr>
          <w:p w:rsidR="009A67DB" w:rsidRDefault="009A67DB" w:rsidP="007236CB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Развитие личностного и критического мышления, культуры речи;</w:t>
            </w:r>
          </w:p>
          <w:p w:rsidR="009A67DB" w:rsidRDefault="00CD3699" w:rsidP="007236CB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Воспитание</w:t>
            </w:r>
            <w:r w:rsidR="007D64D3">
              <w:rPr>
                <w:rFonts w:cs="Times New Roman"/>
                <w:szCs w:val="28"/>
              </w:rPr>
              <w:t xml:space="preserve"> качеств личности, обеспечивающих,</w:t>
            </w:r>
            <w:r>
              <w:rPr>
                <w:rFonts w:cs="Times New Roman"/>
                <w:szCs w:val="28"/>
              </w:rPr>
              <w:t xml:space="preserve"> уважени</w:t>
            </w:r>
            <w:r w:rsidR="007D64D3">
              <w:rPr>
                <w:rFonts w:cs="Times New Roman"/>
                <w:szCs w:val="28"/>
              </w:rPr>
              <w:t>е</w:t>
            </w:r>
            <w:r>
              <w:rPr>
                <w:rFonts w:cs="Times New Roman"/>
                <w:szCs w:val="28"/>
              </w:rPr>
              <w:t xml:space="preserve"> к истине </w:t>
            </w:r>
            <w:r w:rsidR="007236CB">
              <w:rPr>
                <w:rFonts w:cs="Times New Roman"/>
                <w:szCs w:val="28"/>
              </w:rPr>
              <w:t>и критического отношения к собственным и чужим суждениям;</w:t>
            </w:r>
          </w:p>
          <w:p w:rsidR="007236CB" w:rsidRDefault="007D64D3" w:rsidP="007236CB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Формирование качеств мышления, необходимых для адаптации в современном информационном обществе;</w:t>
            </w:r>
          </w:p>
          <w:p w:rsidR="007D64D3" w:rsidRPr="009A67DB" w:rsidRDefault="007D64D3" w:rsidP="007D64D3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Развитие интереса к математическому творчеству и математических способностей</w:t>
            </w:r>
          </w:p>
        </w:tc>
      </w:tr>
      <w:tr w:rsidR="009A67DB" w:rsidTr="003E3CD1">
        <w:tc>
          <w:tcPr>
            <w:tcW w:w="1844" w:type="dxa"/>
            <w:vAlign w:val="center"/>
          </w:tcPr>
          <w:p w:rsidR="009A67DB" w:rsidRDefault="009A67DB" w:rsidP="007D64D3">
            <w:pPr>
              <w:pStyle w:val="a3"/>
              <w:ind w:left="0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Метапредметное</w:t>
            </w:r>
            <w:proofErr w:type="spellEnd"/>
          </w:p>
        </w:tc>
        <w:tc>
          <w:tcPr>
            <w:tcW w:w="8788" w:type="dxa"/>
          </w:tcPr>
          <w:p w:rsidR="009A67DB" w:rsidRDefault="00734490" w:rsidP="0072645D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Формирование представлений </w:t>
            </w:r>
            <w:r w:rsidR="0072645D">
              <w:rPr>
                <w:rFonts w:cs="Times New Roman"/>
                <w:szCs w:val="28"/>
              </w:rPr>
              <w:t>об идеях и о методах математики как об универсальном языке науки и техники, части общечеловеческой культуры;</w:t>
            </w:r>
          </w:p>
          <w:p w:rsidR="0072645D" w:rsidRDefault="0072645D" w:rsidP="0072645D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Умение видеть математическую задачу в окружающем мире, </w:t>
            </w:r>
            <w:r>
              <w:rPr>
                <w:rFonts w:cs="Times New Roman"/>
                <w:szCs w:val="28"/>
              </w:rPr>
              <w:lastRenderedPageBreak/>
              <w:t>использовать математические средства наглядности (рисунки, чертежи, схемы) для иллюстрации, интерпретации, аргументации;</w:t>
            </w:r>
          </w:p>
          <w:p w:rsidR="0072645D" w:rsidRDefault="00921A11" w:rsidP="00C62C4A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Овладение умением </w:t>
            </w:r>
            <w:r w:rsidR="00C62C4A">
              <w:rPr>
                <w:rFonts w:cs="Times New Roman"/>
                <w:szCs w:val="28"/>
              </w:rPr>
              <w:t xml:space="preserve">логически обосновывать то, что </w:t>
            </w:r>
            <w:r w:rsidR="00C62C4A" w:rsidRPr="00C62C4A">
              <w:rPr>
                <w:rFonts w:cs="Times New Roman"/>
                <w:szCs w:val="28"/>
              </w:rPr>
              <w:t>многие зависимости, обнаруженные путем рассмотрения отдельных частных случаев, имеют общее значение и распространяются на все фигуры определенного вида, и, кроме того, вырабатывать потребность в логическом обосновании зависимостей</w:t>
            </w:r>
          </w:p>
        </w:tc>
      </w:tr>
      <w:tr w:rsidR="009A67DB" w:rsidTr="003E3CD1">
        <w:tc>
          <w:tcPr>
            <w:tcW w:w="1844" w:type="dxa"/>
            <w:vAlign w:val="center"/>
          </w:tcPr>
          <w:p w:rsidR="009A67DB" w:rsidRDefault="009A67DB" w:rsidP="007D64D3">
            <w:pPr>
              <w:pStyle w:val="a3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Предметное</w:t>
            </w:r>
          </w:p>
        </w:tc>
        <w:tc>
          <w:tcPr>
            <w:tcW w:w="8788" w:type="dxa"/>
          </w:tcPr>
          <w:p w:rsidR="007236CB" w:rsidRDefault="007236CB" w:rsidP="007236CB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cs="Times New Roman"/>
                <w:szCs w:val="28"/>
              </w:rPr>
            </w:pPr>
            <w:r w:rsidRPr="007236CB">
              <w:rPr>
                <w:rFonts w:cs="Times New Roman"/>
                <w:szCs w:val="28"/>
              </w:rPr>
              <w:t>Выявление практической значимости науки, ее многообразных приложений в смежных дисциплинах и повседневной деятельности людей;</w:t>
            </w:r>
          </w:p>
          <w:p w:rsidR="007236CB" w:rsidRDefault="007236CB" w:rsidP="007236CB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7236CB" w:rsidRPr="007236CB" w:rsidRDefault="007236CB" w:rsidP="007236CB">
            <w:pPr>
              <w:tabs>
                <w:tab w:val="left" w:pos="317"/>
              </w:tabs>
              <w:ind w:left="34"/>
              <w:jc w:val="both"/>
              <w:rPr>
                <w:rFonts w:cs="Times New Roman"/>
                <w:szCs w:val="28"/>
              </w:rPr>
            </w:pPr>
          </w:p>
        </w:tc>
      </w:tr>
    </w:tbl>
    <w:p w:rsidR="009A67DB" w:rsidRDefault="009A67DB" w:rsidP="009A67DB">
      <w:pPr>
        <w:pStyle w:val="a3"/>
        <w:ind w:left="1440"/>
        <w:jc w:val="both"/>
        <w:rPr>
          <w:rFonts w:cs="Times New Roman"/>
          <w:szCs w:val="28"/>
        </w:rPr>
      </w:pPr>
    </w:p>
    <w:p w:rsidR="00FE3FD6" w:rsidRDefault="00FE3FD6" w:rsidP="00FE3FD6">
      <w:pPr>
        <w:pStyle w:val="a3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 учетом требований Федерального государственного образовательного стандарта основного общего образования</w:t>
      </w:r>
      <w:r w:rsidRPr="00FE3FD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проектирование, организация и оценка результатов образования осуществляется на основе системно-</w:t>
      </w:r>
      <w:proofErr w:type="spellStart"/>
      <w:r>
        <w:rPr>
          <w:rFonts w:cs="Times New Roman"/>
          <w:szCs w:val="28"/>
        </w:rPr>
        <w:t>деятельностного</w:t>
      </w:r>
      <w:proofErr w:type="spellEnd"/>
      <w:r>
        <w:rPr>
          <w:rFonts w:cs="Times New Roman"/>
          <w:szCs w:val="28"/>
        </w:rPr>
        <w:t xml:space="preserve"> подхода, который обеспечивает:</w:t>
      </w:r>
    </w:p>
    <w:p w:rsidR="00FE3FD6" w:rsidRDefault="00A7324C" w:rsidP="00FE3FD6">
      <w:pPr>
        <w:pStyle w:val="a3"/>
        <w:numPr>
          <w:ilvl w:val="0"/>
          <w:numId w:val="6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</w:t>
      </w:r>
      <w:r w:rsidR="00FE3FD6">
        <w:rPr>
          <w:rFonts w:cs="Times New Roman"/>
          <w:szCs w:val="28"/>
        </w:rPr>
        <w:t xml:space="preserve">ормирование готовности </w:t>
      </w:r>
      <w:proofErr w:type="gramStart"/>
      <w:r w:rsidR="00FE3FD6">
        <w:rPr>
          <w:rFonts w:cs="Times New Roman"/>
          <w:szCs w:val="28"/>
        </w:rPr>
        <w:t>обучающихся</w:t>
      </w:r>
      <w:proofErr w:type="gramEnd"/>
      <w:r w:rsidR="00FE3FD6">
        <w:rPr>
          <w:rFonts w:cs="Times New Roman"/>
          <w:szCs w:val="28"/>
        </w:rPr>
        <w:t xml:space="preserve"> </w:t>
      </w:r>
      <w:r w:rsidR="009069AD">
        <w:rPr>
          <w:rFonts w:cs="Times New Roman"/>
          <w:szCs w:val="28"/>
        </w:rPr>
        <w:t>к саморазвитию и непрерывному образованию;</w:t>
      </w:r>
    </w:p>
    <w:p w:rsidR="009069AD" w:rsidRDefault="00A7324C" w:rsidP="00FE3FD6">
      <w:pPr>
        <w:pStyle w:val="a3"/>
        <w:numPr>
          <w:ilvl w:val="0"/>
          <w:numId w:val="6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9069AD">
        <w:rPr>
          <w:rFonts w:cs="Times New Roman"/>
          <w:szCs w:val="28"/>
        </w:rPr>
        <w:t>роектирование и конструирование развивающей образовательной среды образовательного учреждения;</w:t>
      </w:r>
    </w:p>
    <w:p w:rsidR="009069AD" w:rsidRDefault="00A7324C" w:rsidP="00FE3FD6">
      <w:pPr>
        <w:pStyle w:val="a3"/>
        <w:numPr>
          <w:ilvl w:val="0"/>
          <w:numId w:val="6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9069AD">
        <w:rPr>
          <w:rFonts w:cs="Times New Roman"/>
          <w:szCs w:val="28"/>
        </w:rPr>
        <w:t xml:space="preserve">ктивную учебно-познавательную деятельность </w:t>
      </w:r>
      <w:proofErr w:type="gramStart"/>
      <w:r w:rsidR="009069AD">
        <w:rPr>
          <w:rFonts w:cs="Times New Roman"/>
          <w:szCs w:val="28"/>
        </w:rPr>
        <w:t>обучающихся</w:t>
      </w:r>
      <w:proofErr w:type="gramEnd"/>
      <w:r w:rsidR="009069AD">
        <w:rPr>
          <w:rFonts w:cs="Times New Roman"/>
          <w:szCs w:val="28"/>
        </w:rPr>
        <w:t>;</w:t>
      </w:r>
    </w:p>
    <w:p w:rsidR="009069AD" w:rsidRDefault="00A7324C" w:rsidP="00FE3FD6">
      <w:pPr>
        <w:pStyle w:val="a3"/>
        <w:numPr>
          <w:ilvl w:val="0"/>
          <w:numId w:val="6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9069AD">
        <w:rPr>
          <w:rFonts w:cs="Times New Roman"/>
          <w:szCs w:val="28"/>
        </w:rPr>
        <w:t>остроение образовательного процесса с учетом индивидуальных, возрастных, психологических, физиологических, особенностей здоровья обучающихся.</w:t>
      </w:r>
    </w:p>
    <w:p w:rsidR="009069AD" w:rsidRDefault="009069AD" w:rsidP="009069A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Таким образом, системно-</w:t>
      </w:r>
      <w:proofErr w:type="spellStart"/>
      <w:r>
        <w:rPr>
          <w:rFonts w:cs="Times New Roman"/>
          <w:szCs w:val="28"/>
        </w:rPr>
        <w:t>деятельностный</w:t>
      </w:r>
      <w:proofErr w:type="spellEnd"/>
      <w:r>
        <w:rPr>
          <w:rFonts w:cs="Times New Roman"/>
          <w:szCs w:val="28"/>
        </w:rPr>
        <w:t xml:space="preserve"> подход ставит своей задачей ориентировать ученика не только на усвоение знаний, но, в первую очередь, на способы этого усвоения, на способы мышления и </w:t>
      </w:r>
      <w:r w:rsidRPr="00083811">
        <w:rPr>
          <w:rFonts w:cs="Times New Roman"/>
          <w:szCs w:val="28"/>
        </w:rPr>
        <w:t>деятельности, на развитие познавательных сил и творческого потенциала ребенка</w:t>
      </w:r>
      <w:r w:rsidR="00083811" w:rsidRPr="00083811">
        <w:rPr>
          <w:rFonts w:cs="Times New Roman"/>
          <w:szCs w:val="28"/>
        </w:rPr>
        <w:t>. В связи с этим, во время учебных занятий учащихся необходимо вовлекать в различные виды деятельности</w:t>
      </w:r>
      <w:r w:rsidR="00A7324C">
        <w:rPr>
          <w:rFonts w:cs="Times New Roman"/>
          <w:szCs w:val="28"/>
        </w:rPr>
        <w:t xml:space="preserve"> (беседа, дискуссия, экскурсия, творческая работа, исследовательская (проектная) работа и другие)</w:t>
      </w:r>
      <w:r w:rsidR="00083811" w:rsidRPr="00083811">
        <w:rPr>
          <w:rFonts w:cs="Times New Roman"/>
          <w:szCs w:val="28"/>
        </w:rPr>
        <w:t>, которые обеспечивали бы высокое качество знаний, развитие умственных и творческих способностей, познавательной, а главное самостоятельной деятельности учеников.</w:t>
      </w:r>
    </w:p>
    <w:p w:rsidR="001E0D61" w:rsidRPr="007C7548" w:rsidRDefault="00A7324C" w:rsidP="001D21D9">
      <w:pPr>
        <w:pStyle w:val="a3"/>
        <w:numPr>
          <w:ilvl w:val="0"/>
          <w:numId w:val="16"/>
        </w:numPr>
        <w:jc w:val="center"/>
        <w:rPr>
          <w:rFonts w:cs="Times New Roman"/>
          <w:sz w:val="24"/>
          <w:szCs w:val="24"/>
        </w:rPr>
      </w:pPr>
      <w:r w:rsidRPr="007C7548">
        <w:rPr>
          <w:rFonts w:cs="Times New Roman"/>
          <w:sz w:val="24"/>
          <w:szCs w:val="24"/>
        </w:rPr>
        <w:t>ОБЩАЯ ХАРАКТЕРИСТИКА КУРСА</w:t>
      </w:r>
    </w:p>
    <w:p w:rsidR="002163DF" w:rsidRDefault="009022A5" w:rsidP="00A7324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Геометрия является одним из опорных предметов основной школы: она обеспечивает изучение</w:t>
      </w:r>
      <w:r w:rsidR="00C0414D">
        <w:rPr>
          <w:rFonts w:cs="Times New Roman"/>
          <w:szCs w:val="28"/>
        </w:rPr>
        <w:t xml:space="preserve"> не только матема</w:t>
      </w:r>
      <w:r w:rsidR="002163DF">
        <w:rPr>
          <w:rFonts w:cs="Times New Roman"/>
          <w:szCs w:val="28"/>
        </w:rPr>
        <w:t>т</w:t>
      </w:r>
      <w:r w:rsidR="00C0414D">
        <w:rPr>
          <w:rFonts w:cs="Times New Roman"/>
          <w:szCs w:val="28"/>
        </w:rPr>
        <w:t>ических</w:t>
      </w:r>
      <w:r w:rsidR="002163DF">
        <w:rPr>
          <w:rFonts w:cs="Times New Roman"/>
          <w:szCs w:val="28"/>
        </w:rPr>
        <w:t xml:space="preserve"> предметов, но и</w:t>
      </w:r>
      <w:r>
        <w:rPr>
          <w:rFonts w:cs="Times New Roman"/>
          <w:szCs w:val="28"/>
        </w:rPr>
        <w:t xml:space="preserve"> </w:t>
      </w:r>
      <w:r w:rsidR="002163DF">
        <w:rPr>
          <w:rFonts w:cs="Times New Roman"/>
          <w:szCs w:val="28"/>
        </w:rPr>
        <w:t>смежных дисциплин.</w:t>
      </w:r>
    </w:p>
    <w:p w:rsidR="00A7324C" w:rsidRDefault="009022A5" w:rsidP="00A7324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результате освоения курса геометрии 7 класса учащиеся получают представление об основных фигурах на плоскости и их свойствах; приобретают навыки геометрических построений, необходимые для выполнения часто </w:t>
      </w:r>
      <w:r>
        <w:rPr>
          <w:rFonts w:cs="Times New Roman"/>
          <w:szCs w:val="28"/>
        </w:rPr>
        <w:lastRenderedPageBreak/>
        <w:t>встречающихся графических работ, а также навыки измерения и вычисления длин, углов, применяемые для решения разнообразных геометрических и практических задач.</w:t>
      </w:r>
    </w:p>
    <w:p w:rsidR="009022A5" w:rsidRDefault="009022A5" w:rsidP="00A7324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курсе геометрии 7 класса можно выделить следующие содержательно-методические линии: «Геометрические фигуры», «Измерение геометрических величин».</w:t>
      </w:r>
    </w:p>
    <w:p w:rsidR="009022A5" w:rsidRPr="00EF4B6E" w:rsidRDefault="00C0414D" w:rsidP="00A7324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Линия</w:t>
      </w:r>
      <w:r w:rsidR="009022A5">
        <w:rPr>
          <w:rFonts w:cs="Times New Roman"/>
          <w:szCs w:val="28"/>
        </w:rPr>
        <w:t xml:space="preserve"> «Геометрические фигуры»</w:t>
      </w:r>
      <w:r>
        <w:rPr>
          <w:rFonts w:cs="Times New Roman"/>
          <w:szCs w:val="28"/>
        </w:rPr>
        <w:t xml:space="preserve"> нацелено на получение конкретных знаний о геометрической фигуре как важнейшей модели для описания окружающе</w:t>
      </w:r>
      <w:r w:rsidR="002163DF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</w:t>
      </w:r>
      <w:r w:rsidR="002163DF">
        <w:rPr>
          <w:rFonts w:cs="Times New Roman"/>
          <w:szCs w:val="28"/>
        </w:rPr>
        <w:t>реальности</w:t>
      </w:r>
      <w:r>
        <w:rPr>
          <w:rFonts w:cs="Times New Roman"/>
          <w:szCs w:val="28"/>
        </w:rPr>
        <w:t>, а также</w:t>
      </w:r>
      <w:r w:rsidR="009022A5">
        <w:rPr>
          <w:rFonts w:cs="Times New Roman"/>
          <w:szCs w:val="28"/>
        </w:rPr>
        <w:t xml:space="preserve"> способствует развитию логического мышления путем систематического изучения свойств геометрических фигур на плоскости и применении этих свой</w:t>
      </w:r>
      <w:proofErr w:type="gramStart"/>
      <w:r w:rsidR="009022A5">
        <w:rPr>
          <w:rFonts w:cs="Times New Roman"/>
          <w:szCs w:val="28"/>
        </w:rPr>
        <w:t>ств пр</w:t>
      </w:r>
      <w:proofErr w:type="gramEnd"/>
      <w:r w:rsidR="009022A5">
        <w:rPr>
          <w:rFonts w:cs="Times New Roman"/>
          <w:szCs w:val="28"/>
        </w:rPr>
        <w:t>и решении задач на доказательство и на построение с помощью циркуля и линейки.</w:t>
      </w:r>
    </w:p>
    <w:p w:rsidR="009022A5" w:rsidRDefault="00C0414D" w:rsidP="00A7324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Содержание раздела «Измерение геометрических величин»</w:t>
      </w:r>
      <w:r w:rsidR="002163DF">
        <w:rPr>
          <w:rFonts w:cs="Times New Roman"/>
          <w:szCs w:val="28"/>
        </w:rPr>
        <w:t xml:space="preserve"> нацелено на приобретение практических навыков, необходимых в повседневной жизни, а также способствует формированию у учащихся функциональной грамотности – умения воспринимать и критически анализировать информацию, представленную в различных формах.</w:t>
      </w:r>
    </w:p>
    <w:p w:rsidR="009022A5" w:rsidRPr="007C7548" w:rsidRDefault="002163DF" w:rsidP="001D21D9">
      <w:pPr>
        <w:pStyle w:val="a3"/>
        <w:numPr>
          <w:ilvl w:val="0"/>
          <w:numId w:val="16"/>
        </w:numPr>
        <w:jc w:val="center"/>
        <w:rPr>
          <w:rFonts w:cs="Times New Roman"/>
          <w:sz w:val="24"/>
          <w:szCs w:val="24"/>
        </w:rPr>
      </w:pPr>
      <w:r w:rsidRPr="007C7548">
        <w:rPr>
          <w:rFonts w:cs="Times New Roman"/>
          <w:sz w:val="24"/>
          <w:szCs w:val="24"/>
        </w:rPr>
        <w:t>МЕСТО КУРСА В УЧЕБНОМ ПЛАНЕ</w:t>
      </w:r>
    </w:p>
    <w:p w:rsidR="002163DF" w:rsidRDefault="002163DF" w:rsidP="002163D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Базисный учебный (образовательный план) на изучение геометрии в 7 классе основной школе отводит 2 учебных часа в неделю</w:t>
      </w:r>
      <w:r w:rsidR="00BF3436">
        <w:rPr>
          <w:rFonts w:cs="Times New Roman"/>
          <w:szCs w:val="28"/>
        </w:rPr>
        <w:t xml:space="preserve"> в течение 35 недель обучения, всего 70 уроков (учебных занятий).</w:t>
      </w:r>
    </w:p>
    <w:p w:rsidR="00F90DFE" w:rsidRPr="007C7548" w:rsidRDefault="00FC11BF" w:rsidP="00770728">
      <w:pPr>
        <w:pStyle w:val="a3"/>
        <w:numPr>
          <w:ilvl w:val="0"/>
          <w:numId w:val="16"/>
        </w:numPr>
        <w:ind w:left="0" w:firstLine="0"/>
        <w:jc w:val="center"/>
        <w:rPr>
          <w:rFonts w:cs="Times New Roman"/>
          <w:sz w:val="24"/>
          <w:szCs w:val="24"/>
        </w:rPr>
      </w:pPr>
      <w:r w:rsidRPr="007C7548">
        <w:rPr>
          <w:rFonts w:cs="Times New Roman"/>
          <w:sz w:val="24"/>
          <w:szCs w:val="24"/>
        </w:rPr>
        <w:t>ЛИЧНОСТНЫЕ, МЕТАПРЕДМЕТНЫЕ И ПРЕДМЕТНЫЕ РЕЗУЛЬТАТЫ ОСВОЕНИЯ КУРСА</w:t>
      </w:r>
    </w:p>
    <w:p w:rsidR="00FC11BF" w:rsidRDefault="003C749B" w:rsidP="00FC11B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3C749B" w:rsidRPr="00816E69" w:rsidRDefault="00816E69" w:rsidP="00FC11BF">
      <w:pPr>
        <w:jc w:val="both"/>
        <w:rPr>
          <w:rFonts w:cs="Times New Roman"/>
          <w:b/>
          <w:i/>
          <w:szCs w:val="28"/>
        </w:rPr>
      </w:pPr>
      <w:r w:rsidRPr="00816E69">
        <w:rPr>
          <w:rFonts w:cs="Times New Roman"/>
          <w:b/>
          <w:i/>
          <w:szCs w:val="28"/>
        </w:rPr>
        <w:t>л</w:t>
      </w:r>
      <w:r w:rsidR="003C749B" w:rsidRPr="00816E69">
        <w:rPr>
          <w:rFonts w:cs="Times New Roman"/>
          <w:b/>
          <w:i/>
          <w:szCs w:val="28"/>
        </w:rPr>
        <w:t>ичностные:</w:t>
      </w:r>
    </w:p>
    <w:p w:rsidR="003C749B" w:rsidRDefault="003C749B" w:rsidP="00770728">
      <w:pPr>
        <w:pStyle w:val="a3"/>
        <w:numPr>
          <w:ilvl w:val="0"/>
          <w:numId w:val="7"/>
        </w:numPr>
        <w:ind w:left="0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формирование ответственного отношения к учению, готовности и </w:t>
      </w:r>
      <w:proofErr w:type="gramStart"/>
      <w:r>
        <w:rPr>
          <w:rFonts w:cs="Times New Roman"/>
          <w:szCs w:val="28"/>
        </w:rPr>
        <w:t>способности</w:t>
      </w:r>
      <w:proofErr w:type="gramEnd"/>
      <w:r>
        <w:rPr>
          <w:rFonts w:cs="Times New Roman"/>
          <w:szCs w:val="28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3C749B" w:rsidRDefault="003C749B" w:rsidP="003C749B">
      <w:pPr>
        <w:pStyle w:val="a3"/>
        <w:numPr>
          <w:ilvl w:val="0"/>
          <w:numId w:val="7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3C749B" w:rsidRDefault="003C749B" w:rsidP="003C749B">
      <w:pPr>
        <w:pStyle w:val="a3"/>
        <w:numPr>
          <w:ilvl w:val="0"/>
          <w:numId w:val="7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3C749B" w:rsidRDefault="003C749B" w:rsidP="003C749B">
      <w:pPr>
        <w:pStyle w:val="a3"/>
        <w:numPr>
          <w:ilvl w:val="0"/>
          <w:numId w:val="7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="00816E69">
        <w:rPr>
          <w:rFonts w:cs="Times New Roman"/>
          <w:szCs w:val="28"/>
        </w:rPr>
        <w:t>контрпримеры</w:t>
      </w:r>
      <w:proofErr w:type="spellEnd"/>
      <w:r>
        <w:rPr>
          <w:rFonts w:cs="Times New Roman"/>
          <w:szCs w:val="28"/>
        </w:rPr>
        <w:t>;</w:t>
      </w:r>
    </w:p>
    <w:p w:rsidR="003C749B" w:rsidRDefault="00816E69" w:rsidP="003C749B">
      <w:pPr>
        <w:pStyle w:val="a3"/>
        <w:numPr>
          <w:ilvl w:val="0"/>
          <w:numId w:val="7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816E69" w:rsidRDefault="00816E69" w:rsidP="003C749B">
      <w:pPr>
        <w:pStyle w:val="a3"/>
        <w:numPr>
          <w:ilvl w:val="0"/>
          <w:numId w:val="7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креативность мышления, инициативу, находчивость, активность при решении геометрических задач;</w:t>
      </w:r>
    </w:p>
    <w:p w:rsidR="00816E69" w:rsidRDefault="00816E69" w:rsidP="003C749B">
      <w:pPr>
        <w:pStyle w:val="a3"/>
        <w:numPr>
          <w:ilvl w:val="0"/>
          <w:numId w:val="7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контролировать процесс и результат учебной математической деятельности;</w:t>
      </w:r>
    </w:p>
    <w:p w:rsidR="00816E69" w:rsidRDefault="00816E69" w:rsidP="003C749B">
      <w:pPr>
        <w:pStyle w:val="a3"/>
        <w:numPr>
          <w:ilvl w:val="0"/>
          <w:numId w:val="7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способность к эмоциональному восприятию математических объектов, задач, решений, рассуждений;</w:t>
      </w:r>
    </w:p>
    <w:p w:rsidR="00816E69" w:rsidRPr="00816E69" w:rsidRDefault="00816E69" w:rsidP="00816E69">
      <w:pPr>
        <w:jc w:val="both"/>
        <w:rPr>
          <w:rFonts w:cs="Times New Roman"/>
          <w:b/>
          <w:i/>
          <w:szCs w:val="28"/>
        </w:rPr>
      </w:pPr>
      <w:proofErr w:type="spellStart"/>
      <w:r w:rsidRPr="00816E69">
        <w:rPr>
          <w:rFonts w:cs="Times New Roman"/>
          <w:b/>
          <w:i/>
          <w:szCs w:val="28"/>
        </w:rPr>
        <w:t>метапредметные</w:t>
      </w:r>
      <w:proofErr w:type="spellEnd"/>
      <w:r w:rsidRPr="00816E69">
        <w:rPr>
          <w:rFonts w:cs="Times New Roman"/>
          <w:b/>
          <w:i/>
          <w:szCs w:val="28"/>
        </w:rPr>
        <w:t>:</w:t>
      </w:r>
    </w:p>
    <w:p w:rsidR="00816E69" w:rsidRPr="00816E69" w:rsidRDefault="00816E69" w:rsidP="00816E69">
      <w:pPr>
        <w:jc w:val="both"/>
        <w:rPr>
          <w:rFonts w:cs="Times New Roman"/>
          <w:i/>
          <w:szCs w:val="28"/>
          <w:u w:val="single"/>
        </w:rPr>
      </w:pPr>
      <w:r w:rsidRPr="00816E69">
        <w:rPr>
          <w:rFonts w:cs="Times New Roman"/>
          <w:i/>
          <w:szCs w:val="28"/>
          <w:u w:val="single"/>
        </w:rPr>
        <w:t>регулятивные универсальные учебные действия:</w:t>
      </w:r>
    </w:p>
    <w:p w:rsidR="00816E69" w:rsidRDefault="00ED4C57" w:rsidP="00770728">
      <w:pPr>
        <w:pStyle w:val="a3"/>
        <w:numPr>
          <w:ilvl w:val="0"/>
          <w:numId w:val="9"/>
        </w:numPr>
        <w:ind w:left="0" w:firstLine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ED4C57" w:rsidRDefault="00ED4C57" w:rsidP="00816E69">
      <w:pPr>
        <w:pStyle w:val="a3"/>
        <w:numPr>
          <w:ilvl w:val="0"/>
          <w:numId w:val="9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ED4C57" w:rsidRDefault="00ED4C57" w:rsidP="00816E69">
      <w:pPr>
        <w:pStyle w:val="a3"/>
        <w:numPr>
          <w:ilvl w:val="0"/>
          <w:numId w:val="9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ED4C57" w:rsidRDefault="00ED4C57" w:rsidP="00816E69">
      <w:pPr>
        <w:pStyle w:val="a3"/>
        <w:numPr>
          <w:ilvl w:val="0"/>
          <w:numId w:val="9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ED4C57" w:rsidRDefault="00ED4C57" w:rsidP="00816E69">
      <w:pPr>
        <w:pStyle w:val="a3"/>
        <w:numPr>
          <w:ilvl w:val="0"/>
          <w:numId w:val="9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ED4C57" w:rsidRDefault="00ED4C57" w:rsidP="00816E69">
      <w:pPr>
        <w:pStyle w:val="a3"/>
        <w:numPr>
          <w:ilvl w:val="0"/>
          <w:numId w:val="9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ED4C57" w:rsidRDefault="00ED4C57" w:rsidP="00ED4C57">
      <w:p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 w:rsidRPr="00ED4C57">
        <w:rPr>
          <w:rFonts w:cs="Times New Roman"/>
          <w:i/>
          <w:szCs w:val="28"/>
          <w:u w:val="single"/>
        </w:rPr>
        <w:t>познавательные</w:t>
      </w:r>
      <w:r>
        <w:rPr>
          <w:rFonts w:cs="Times New Roman"/>
          <w:i/>
          <w:szCs w:val="28"/>
          <w:u w:val="single"/>
        </w:rPr>
        <w:t xml:space="preserve"> универсальные учебные действия:</w:t>
      </w:r>
    </w:p>
    <w:p w:rsidR="00ED4C57" w:rsidRPr="00ED1119" w:rsidRDefault="00ED4C57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>осознанное владение логическими действиями определения понятий, обобщения, установления аналогий, к</w:t>
      </w:r>
      <w:r w:rsidR="00ED1119">
        <w:rPr>
          <w:rFonts w:cs="Times New Roman"/>
          <w:szCs w:val="28"/>
        </w:rPr>
        <w:t>лассификации на основе самостоятельного выбора оснований и критериев, установления родовидовых связей;</w:t>
      </w:r>
    </w:p>
    <w:p w:rsidR="00ED1119" w:rsidRPr="00ED1119" w:rsidRDefault="00ED1119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 xml:space="preserve">умение устанавливать причинно-следственные связи, строить </w:t>
      </w:r>
      <w:proofErr w:type="gramStart"/>
      <w:r>
        <w:rPr>
          <w:rFonts w:cs="Times New Roman"/>
          <w:szCs w:val="28"/>
        </w:rPr>
        <w:t>логическое рассуждение</w:t>
      </w:r>
      <w:proofErr w:type="gramEnd"/>
      <w:r>
        <w:rPr>
          <w:rFonts w:cs="Times New Roman"/>
          <w:szCs w:val="28"/>
        </w:rPr>
        <w:t>, умозаключение (индуктивное, дедуктивное и по аналогии) и выводы;</w:t>
      </w:r>
    </w:p>
    <w:p w:rsidR="00ED1119" w:rsidRPr="00ED1119" w:rsidRDefault="00ED1119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ED1119" w:rsidRPr="00ED1119" w:rsidRDefault="00ED1119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 xml:space="preserve">формирование и развитие учебной и </w:t>
      </w:r>
      <w:proofErr w:type="spellStart"/>
      <w:r>
        <w:rPr>
          <w:rFonts w:cs="Times New Roman"/>
          <w:szCs w:val="28"/>
        </w:rPr>
        <w:t>общепользовательской</w:t>
      </w:r>
      <w:proofErr w:type="spellEnd"/>
      <w:r>
        <w:rPr>
          <w:rFonts w:cs="Times New Roman"/>
          <w:szCs w:val="28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>
        <w:rPr>
          <w:rFonts w:cs="Times New Roman"/>
          <w:szCs w:val="28"/>
        </w:rPr>
        <w:t>ИКТ-компетентности</w:t>
      </w:r>
      <w:proofErr w:type="gramEnd"/>
      <w:r>
        <w:rPr>
          <w:rFonts w:cs="Times New Roman"/>
          <w:szCs w:val="28"/>
        </w:rPr>
        <w:t>);</w:t>
      </w:r>
    </w:p>
    <w:p w:rsidR="00ED1119" w:rsidRPr="00ED1119" w:rsidRDefault="00ED1119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lastRenderedPageBreak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ED1119" w:rsidRPr="00ED1119" w:rsidRDefault="00ED1119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ED1119" w:rsidRPr="00DF1E38" w:rsidRDefault="00DF1E38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DF1E38" w:rsidRPr="00DF1E38" w:rsidRDefault="00DF1E38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DF1E38" w:rsidRPr="00DF1E38" w:rsidRDefault="00DF1E38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>умение выдвигать гипотезы при решении учебных задач и понимать необходимость их проверки;</w:t>
      </w:r>
    </w:p>
    <w:p w:rsidR="00DF1E38" w:rsidRPr="00DF1E38" w:rsidRDefault="00DF1E38" w:rsidP="00ED4C57">
      <w:pPr>
        <w:pStyle w:val="a3"/>
        <w:numPr>
          <w:ilvl w:val="0"/>
          <w:numId w:val="10"/>
        </w:num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szCs w:val="28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DF1E38" w:rsidRDefault="00DF1E38" w:rsidP="00DF1E38">
      <w:pPr>
        <w:tabs>
          <w:tab w:val="left" w:pos="8040"/>
        </w:tabs>
        <w:jc w:val="both"/>
        <w:rPr>
          <w:rFonts w:cs="Times New Roman"/>
          <w:i/>
          <w:szCs w:val="28"/>
          <w:u w:val="single"/>
        </w:rPr>
      </w:pPr>
      <w:r>
        <w:rPr>
          <w:rFonts w:cs="Times New Roman"/>
          <w:i/>
          <w:szCs w:val="28"/>
          <w:u w:val="single"/>
        </w:rPr>
        <w:t>коммуникативные универсальные учебные действия:</w:t>
      </w:r>
    </w:p>
    <w:p w:rsidR="00DF1E38" w:rsidRDefault="00DF1E38" w:rsidP="00DF1E38">
      <w:pPr>
        <w:pStyle w:val="a3"/>
        <w:numPr>
          <w:ilvl w:val="0"/>
          <w:numId w:val="11"/>
        </w:numPr>
        <w:tabs>
          <w:tab w:val="left" w:pos="8040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DF1E38" w:rsidRDefault="00DF1E38" w:rsidP="00DF1E38">
      <w:pPr>
        <w:pStyle w:val="a3"/>
        <w:numPr>
          <w:ilvl w:val="0"/>
          <w:numId w:val="11"/>
        </w:numPr>
        <w:tabs>
          <w:tab w:val="left" w:pos="8040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DF1E38" w:rsidRDefault="00DF1E38" w:rsidP="00DF1E38">
      <w:pPr>
        <w:pStyle w:val="a3"/>
        <w:numPr>
          <w:ilvl w:val="0"/>
          <w:numId w:val="11"/>
        </w:numPr>
        <w:tabs>
          <w:tab w:val="left" w:pos="8040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слушать партнера;</w:t>
      </w:r>
    </w:p>
    <w:p w:rsidR="00DF1E38" w:rsidRPr="00DF1E38" w:rsidRDefault="00DF1E38" w:rsidP="00DF1E38">
      <w:pPr>
        <w:pStyle w:val="a3"/>
        <w:numPr>
          <w:ilvl w:val="0"/>
          <w:numId w:val="11"/>
        </w:numPr>
        <w:tabs>
          <w:tab w:val="left" w:pos="8040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формулировать, аргументировать и отстаивать свое мнение;</w:t>
      </w:r>
    </w:p>
    <w:p w:rsidR="00DF1E38" w:rsidRDefault="00DF1E38" w:rsidP="00DF1E38">
      <w:pPr>
        <w:jc w:val="both"/>
        <w:rPr>
          <w:rFonts w:cs="Times New Roman"/>
          <w:b/>
          <w:i/>
          <w:szCs w:val="28"/>
        </w:rPr>
      </w:pPr>
      <w:r w:rsidRPr="00DF1E38">
        <w:rPr>
          <w:rFonts w:cs="Times New Roman"/>
          <w:b/>
          <w:i/>
          <w:szCs w:val="28"/>
        </w:rPr>
        <w:t>предметные</w:t>
      </w:r>
      <w:r>
        <w:rPr>
          <w:rFonts w:cs="Times New Roman"/>
          <w:b/>
          <w:i/>
          <w:szCs w:val="28"/>
        </w:rPr>
        <w:t>:</w:t>
      </w:r>
    </w:p>
    <w:p w:rsidR="00DF1E38" w:rsidRDefault="00C5245D" w:rsidP="00DF1E38">
      <w:pPr>
        <w:pStyle w:val="a3"/>
        <w:numPr>
          <w:ilvl w:val="0"/>
          <w:numId w:val="1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:rsidR="00C5245D" w:rsidRDefault="00C5245D" w:rsidP="00DF1E38">
      <w:pPr>
        <w:pStyle w:val="a3"/>
        <w:numPr>
          <w:ilvl w:val="0"/>
          <w:numId w:val="1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C5245D" w:rsidRDefault="00C5245D" w:rsidP="00DF1E38">
      <w:pPr>
        <w:pStyle w:val="a3"/>
        <w:numPr>
          <w:ilvl w:val="0"/>
          <w:numId w:val="1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овладение навыками устных письменных, инструментальных вычислений;</w:t>
      </w:r>
    </w:p>
    <w:p w:rsidR="00C5245D" w:rsidRDefault="00C5245D" w:rsidP="00DF1E38">
      <w:pPr>
        <w:pStyle w:val="a3"/>
        <w:numPr>
          <w:ilvl w:val="0"/>
          <w:numId w:val="1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C5245D" w:rsidRDefault="00C5245D" w:rsidP="00DF1E38">
      <w:pPr>
        <w:pStyle w:val="a3"/>
        <w:numPr>
          <w:ilvl w:val="0"/>
          <w:numId w:val="1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:rsidR="00C5245D" w:rsidRDefault="00C5245D" w:rsidP="00DF1E38">
      <w:pPr>
        <w:pStyle w:val="a3"/>
        <w:numPr>
          <w:ilvl w:val="0"/>
          <w:numId w:val="1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измерять длины отрезков, величины углов</w:t>
      </w:r>
      <w:r w:rsidR="00B87E18">
        <w:rPr>
          <w:rFonts w:cs="Times New Roman"/>
          <w:szCs w:val="28"/>
        </w:rPr>
        <w:t>;</w:t>
      </w:r>
    </w:p>
    <w:p w:rsidR="00B87E18" w:rsidRDefault="00B87E18" w:rsidP="00DF1E38">
      <w:pPr>
        <w:pStyle w:val="a3"/>
        <w:numPr>
          <w:ilvl w:val="0"/>
          <w:numId w:val="1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B87E18" w:rsidRPr="007C7548" w:rsidRDefault="00B87E18" w:rsidP="001D21D9">
      <w:pPr>
        <w:pStyle w:val="a3"/>
        <w:numPr>
          <w:ilvl w:val="0"/>
          <w:numId w:val="16"/>
        </w:numPr>
        <w:jc w:val="center"/>
        <w:rPr>
          <w:rFonts w:cs="Times New Roman"/>
          <w:sz w:val="24"/>
          <w:szCs w:val="24"/>
        </w:rPr>
      </w:pPr>
      <w:r w:rsidRPr="007C7548">
        <w:rPr>
          <w:rFonts w:cs="Times New Roman"/>
          <w:sz w:val="24"/>
          <w:szCs w:val="24"/>
        </w:rPr>
        <w:t>СОДЕРЖАНИЕ КУРСА</w:t>
      </w:r>
    </w:p>
    <w:p w:rsidR="00B87E18" w:rsidRPr="00B87E18" w:rsidRDefault="00B87E18" w:rsidP="00B87E18">
      <w:pPr>
        <w:jc w:val="both"/>
        <w:rPr>
          <w:rFonts w:cs="Times New Roman"/>
          <w:szCs w:val="28"/>
        </w:rPr>
      </w:pPr>
      <w:r w:rsidRPr="00202B1D">
        <w:rPr>
          <w:rFonts w:cs="Times New Roman"/>
          <w:b/>
          <w:szCs w:val="28"/>
        </w:rPr>
        <w:t>Начальные геометрические сведения.</w:t>
      </w:r>
      <w:r w:rsidR="00202B1D">
        <w:rPr>
          <w:rFonts w:cs="Times New Roman"/>
          <w:b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Прямая</w:t>
      </w:r>
      <w:proofErr w:type="gramEnd"/>
      <w:r>
        <w:rPr>
          <w:rFonts w:cs="Times New Roman"/>
          <w:szCs w:val="28"/>
        </w:rPr>
        <w:t xml:space="preserve"> и отрезок. Точка, прямая, отрезок. Луч и угол. Сравнение отрезков и углов. Равенство геометрических фигур. Измерение отрезков и углов. Длина отрезка.  Градусная мера угла. Единицы измерения. </w:t>
      </w:r>
      <w:r w:rsidR="00E9515A">
        <w:rPr>
          <w:rFonts w:cs="Times New Roman"/>
          <w:szCs w:val="28"/>
        </w:rPr>
        <w:t>Виды углов. Вертикальные и смежные углы. Биссектриса угла. Перпендикулярные прямые.</w:t>
      </w:r>
    </w:p>
    <w:p w:rsidR="00B87E18" w:rsidRDefault="00B87E18" w:rsidP="00B87E18">
      <w:pPr>
        <w:jc w:val="both"/>
        <w:rPr>
          <w:rFonts w:cs="Times New Roman"/>
          <w:szCs w:val="28"/>
        </w:rPr>
      </w:pPr>
      <w:r w:rsidRPr="00202B1D">
        <w:rPr>
          <w:rFonts w:cs="Times New Roman"/>
          <w:b/>
          <w:szCs w:val="28"/>
        </w:rPr>
        <w:t>Треугольники.</w:t>
      </w:r>
      <w:r w:rsidR="00202B1D">
        <w:rPr>
          <w:rFonts w:cs="Times New Roman"/>
          <w:b/>
          <w:szCs w:val="28"/>
        </w:rPr>
        <w:t xml:space="preserve"> </w:t>
      </w:r>
      <w:r w:rsidR="00E9515A">
        <w:rPr>
          <w:rFonts w:cs="Times New Roman"/>
          <w:szCs w:val="28"/>
        </w:rPr>
        <w:t xml:space="preserve">Треугольник. Высота, медиана, биссектриса треугольника. Равнобедренные и равносторонние треугольники; свойства и признаки равнобедренного треугольника. Признаки равенства треугольников. Окружность. Дуга, хорда, радиус, диаметр. Построения с помощью циркуля и линейки. Основные задачи на построение: деление отрезка пополам; построение угла, </w:t>
      </w:r>
      <w:proofErr w:type="gramStart"/>
      <w:r w:rsidR="00E9515A">
        <w:rPr>
          <w:rFonts w:cs="Times New Roman"/>
          <w:szCs w:val="28"/>
        </w:rPr>
        <w:t>равному</w:t>
      </w:r>
      <w:proofErr w:type="gramEnd"/>
      <w:r w:rsidR="00E9515A">
        <w:rPr>
          <w:rFonts w:cs="Times New Roman"/>
          <w:szCs w:val="28"/>
        </w:rPr>
        <w:t xml:space="preserve"> данному; построение биссектрисы угла; построение перпендикулярных прямых.</w:t>
      </w:r>
    </w:p>
    <w:p w:rsidR="00B87E18" w:rsidRDefault="00B87E18" w:rsidP="00B87E18">
      <w:pPr>
        <w:jc w:val="both"/>
        <w:rPr>
          <w:rFonts w:cs="Times New Roman"/>
          <w:szCs w:val="28"/>
        </w:rPr>
      </w:pPr>
      <w:r w:rsidRPr="00202B1D">
        <w:rPr>
          <w:rFonts w:cs="Times New Roman"/>
          <w:b/>
          <w:szCs w:val="28"/>
        </w:rPr>
        <w:t>Параллельные прямые.</w:t>
      </w:r>
      <w:r w:rsidR="00202B1D">
        <w:rPr>
          <w:rFonts w:cs="Times New Roman"/>
          <w:szCs w:val="28"/>
        </w:rPr>
        <w:t xml:space="preserve"> </w:t>
      </w:r>
      <w:r w:rsidR="00E9515A">
        <w:rPr>
          <w:rFonts w:cs="Times New Roman"/>
          <w:szCs w:val="28"/>
        </w:rPr>
        <w:t xml:space="preserve">Параллельные и пересекающиеся прямые. Теоремы о параллельности </w:t>
      </w:r>
      <w:proofErr w:type="gramStart"/>
      <w:r w:rsidR="00E9515A">
        <w:rPr>
          <w:rFonts w:cs="Times New Roman"/>
          <w:szCs w:val="28"/>
        </w:rPr>
        <w:t>прямых</w:t>
      </w:r>
      <w:proofErr w:type="gramEnd"/>
      <w:r w:rsidR="00202B1D">
        <w:rPr>
          <w:rFonts w:cs="Times New Roman"/>
          <w:szCs w:val="28"/>
        </w:rPr>
        <w:t xml:space="preserve">. Определение. Аксиомы и теоремы. Доказательство от противного. Теорема, обратная </w:t>
      </w:r>
      <w:proofErr w:type="gramStart"/>
      <w:r w:rsidR="00202B1D">
        <w:rPr>
          <w:rFonts w:cs="Times New Roman"/>
          <w:szCs w:val="28"/>
        </w:rPr>
        <w:t>данной</w:t>
      </w:r>
      <w:proofErr w:type="gramEnd"/>
      <w:r w:rsidR="00202B1D">
        <w:rPr>
          <w:rFonts w:cs="Times New Roman"/>
          <w:szCs w:val="28"/>
        </w:rPr>
        <w:t>.</w:t>
      </w:r>
    </w:p>
    <w:p w:rsidR="00202B1D" w:rsidRDefault="00B87E18" w:rsidP="00B87E18">
      <w:pPr>
        <w:jc w:val="both"/>
        <w:rPr>
          <w:rFonts w:cs="Times New Roman"/>
          <w:szCs w:val="28"/>
        </w:rPr>
      </w:pPr>
      <w:r w:rsidRPr="00202B1D">
        <w:rPr>
          <w:rFonts w:cs="Times New Roman"/>
          <w:b/>
          <w:szCs w:val="28"/>
        </w:rPr>
        <w:t>Соотношения между сторонами и углами треугольника.</w:t>
      </w:r>
      <w:r w:rsidR="00202B1D">
        <w:rPr>
          <w:rFonts w:cs="Times New Roman"/>
          <w:b/>
          <w:szCs w:val="28"/>
        </w:rPr>
        <w:t xml:space="preserve"> </w:t>
      </w:r>
      <w:r w:rsidR="00202B1D">
        <w:rPr>
          <w:rFonts w:cs="Times New Roman"/>
          <w:szCs w:val="28"/>
        </w:rPr>
        <w:t xml:space="preserve">Сумма углов треугольника. Внешние углы треугольника. Виды треугольников. Теорема о соотношениях между сторонами и углами треугольника. Неравенство треугольника. Прямоугольные треугольники; свойства и признаки равенства прямоугольных треугольников. Расстояние от точки </w:t>
      </w:r>
      <w:proofErr w:type="gramStart"/>
      <w:r w:rsidR="00202B1D">
        <w:rPr>
          <w:rFonts w:cs="Times New Roman"/>
          <w:szCs w:val="28"/>
        </w:rPr>
        <w:t>до</w:t>
      </w:r>
      <w:proofErr w:type="gramEnd"/>
      <w:r w:rsidR="00202B1D">
        <w:rPr>
          <w:rFonts w:cs="Times New Roman"/>
          <w:szCs w:val="28"/>
        </w:rPr>
        <w:t xml:space="preserve"> прямой. Расстояние между </w:t>
      </w:r>
      <w:proofErr w:type="gramStart"/>
      <w:r w:rsidR="00202B1D">
        <w:rPr>
          <w:rFonts w:cs="Times New Roman"/>
          <w:szCs w:val="28"/>
        </w:rPr>
        <w:t>параллельными</w:t>
      </w:r>
      <w:proofErr w:type="gramEnd"/>
      <w:r w:rsidR="00202B1D">
        <w:rPr>
          <w:rFonts w:cs="Times New Roman"/>
          <w:szCs w:val="28"/>
        </w:rPr>
        <w:t xml:space="preserve"> прямыми. Построения с помощью циркуля и линейки. Построение треугольника по трем элементам.</w:t>
      </w:r>
    </w:p>
    <w:p w:rsidR="00DC45C4" w:rsidRPr="007C7548" w:rsidRDefault="00DC45C4" w:rsidP="001D21D9">
      <w:pPr>
        <w:pStyle w:val="a3"/>
        <w:numPr>
          <w:ilvl w:val="0"/>
          <w:numId w:val="16"/>
        </w:numPr>
        <w:jc w:val="center"/>
        <w:rPr>
          <w:rFonts w:cs="Times New Roman"/>
          <w:sz w:val="24"/>
          <w:szCs w:val="24"/>
        </w:rPr>
      </w:pPr>
      <w:r w:rsidRPr="007C7548">
        <w:rPr>
          <w:rFonts w:cs="Times New Roman"/>
          <w:sz w:val="24"/>
          <w:szCs w:val="24"/>
        </w:rPr>
        <w:t>ПЛАНИРУЕМЫЕ РЕЗУЛЬТАТЫ ИЗУЧЕНИЯ КУРСА</w:t>
      </w:r>
    </w:p>
    <w:p w:rsidR="00DC45C4" w:rsidRDefault="004163F0" w:rsidP="00DC45C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результате изучения курса геометрии 7 класса ученик научится:</w:t>
      </w:r>
    </w:p>
    <w:p w:rsidR="004163F0" w:rsidRDefault="004163F0" w:rsidP="004163F0">
      <w:pPr>
        <w:pStyle w:val="a3"/>
        <w:numPr>
          <w:ilvl w:val="0"/>
          <w:numId w:val="13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использовать язык геометрии для описания предметов окружающего мира;</w:t>
      </w:r>
    </w:p>
    <w:p w:rsidR="004163F0" w:rsidRDefault="004163F0" w:rsidP="004163F0">
      <w:pPr>
        <w:pStyle w:val="a3"/>
        <w:numPr>
          <w:ilvl w:val="0"/>
          <w:numId w:val="13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распознавать и изображать на чертежах и рисунках геометрические фигуры и их отношения;</w:t>
      </w:r>
    </w:p>
    <w:p w:rsidR="004163F0" w:rsidRDefault="004163F0" w:rsidP="004163F0">
      <w:pPr>
        <w:pStyle w:val="a3"/>
        <w:numPr>
          <w:ilvl w:val="0"/>
          <w:numId w:val="13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использовать свойства измерения длин и </w:t>
      </w:r>
      <w:r w:rsidR="004D4A2C">
        <w:rPr>
          <w:rFonts w:cs="Times New Roman"/>
          <w:szCs w:val="28"/>
        </w:rPr>
        <w:t>углов при решении задач на нахождение длины отрезка и градусной меры угла;</w:t>
      </w:r>
    </w:p>
    <w:p w:rsidR="004D4A2C" w:rsidRPr="004D4A2C" w:rsidRDefault="004D4A2C" w:rsidP="004163F0">
      <w:pPr>
        <w:pStyle w:val="a3"/>
        <w:numPr>
          <w:ilvl w:val="0"/>
          <w:numId w:val="13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решать задачи на вычисление градусных мер углов от </w:t>
      </w:r>
      <m:oMath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0</m:t>
            </m:r>
          </m:e>
          <m:sup>
            <m:r>
              <w:rPr>
                <w:rFonts w:ascii="Cambria Math" w:hAnsi="Cambria Math" w:cs="Times New Roman"/>
                <w:szCs w:val="28"/>
              </w:rPr>
              <m:t>0</m:t>
            </m:r>
          </m:sup>
        </m:sSup>
      </m:oMath>
      <w:r>
        <w:rPr>
          <w:rFonts w:eastAsiaTheme="minorEastAsia" w:cs="Times New Roman"/>
          <w:szCs w:val="28"/>
        </w:rPr>
        <w:t xml:space="preserve"> до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</w:rPr>
              <m:t>180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0</m:t>
            </m:r>
          </m:sup>
        </m:sSup>
      </m:oMath>
      <w:r>
        <w:rPr>
          <w:rFonts w:eastAsiaTheme="minorEastAsia" w:cs="Times New Roman"/>
          <w:szCs w:val="28"/>
        </w:rPr>
        <w:t xml:space="preserve"> с необходимыми теоретическими обоснованиями, опирающимися на изучение свойства фигур и их элементов;</w:t>
      </w:r>
    </w:p>
    <w:p w:rsidR="004D4A2C" w:rsidRPr="004D4A2C" w:rsidRDefault="004D4A2C" w:rsidP="004163F0">
      <w:pPr>
        <w:pStyle w:val="a3"/>
        <w:numPr>
          <w:ilvl w:val="0"/>
          <w:numId w:val="13"/>
        </w:numPr>
        <w:jc w:val="both"/>
        <w:rPr>
          <w:rFonts w:cs="Times New Roman"/>
          <w:szCs w:val="28"/>
        </w:rPr>
      </w:pPr>
      <w:r>
        <w:rPr>
          <w:rFonts w:eastAsiaTheme="minorEastAsia" w:cs="Times New Roman"/>
          <w:szCs w:val="28"/>
        </w:rPr>
        <w:t>решать задачи на доказательство, опираясь на изученные свойства фигур и отношения между ними и применяя изученные виды доказательств;</w:t>
      </w:r>
    </w:p>
    <w:p w:rsidR="004D4A2C" w:rsidRPr="004D4A2C" w:rsidRDefault="004D4A2C" w:rsidP="004163F0">
      <w:pPr>
        <w:pStyle w:val="a3"/>
        <w:numPr>
          <w:ilvl w:val="0"/>
          <w:numId w:val="13"/>
        </w:numPr>
        <w:jc w:val="both"/>
        <w:rPr>
          <w:rFonts w:cs="Times New Roman"/>
          <w:szCs w:val="28"/>
        </w:rPr>
      </w:pPr>
      <w:r>
        <w:rPr>
          <w:rFonts w:eastAsiaTheme="minorEastAsia" w:cs="Times New Roman"/>
          <w:szCs w:val="28"/>
        </w:rPr>
        <w:t>решать несложные задачи на построение циркуля и линейки;</w:t>
      </w:r>
    </w:p>
    <w:p w:rsidR="004D4A2C" w:rsidRPr="004D4A2C" w:rsidRDefault="004D4A2C" w:rsidP="004163F0">
      <w:pPr>
        <w:pStyle w:val="a3"/>
        <w:numPr>
          <w:ilvl w:val="0"/>
          <w:numId w:val="13"/>
        </w:numPr>
        <w:jc w:val="both"/>
        <w:rPr>
          <w:rFonts w:cs="Times New Roman"/>
          <w:szCs w:val="28"/>
        </w:rPr>
      </w:pPr>
      <w:r>
        <w:rPr>
          <w:rFonts w:eastAsiaTheme="minorEastAsia" w:cs="Times New Roman"/>
          <w:szCs w:val="28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4D4A2C" w:rsidRDefault="004D4A2C" w:rsidP="004D4A2C">
      <w:pPr>
        <w:ind w:left="360"/>
        <w:jc w:val="both"/>
        <w:rPr>
          <w:rFonts w:cs="Times New Roman"/>
          <w:i/>
          <w:szCs w:val="28"/>
        </w:rPr>
      </w:pPr>
      <w:r w:rsidRPr="004D4A2C">
        <w:rPr>
          <w:rFonts w:cs="Times New Roman"/>
          <w:i/>
          <w:szCs w:val="28"/>
        </w:rPr>
        <w:t>Ученик получит возможность:</w:t>
      </w:r>
    </w:p>
    <w:p w:rsidR="004D4A2C" w:rsidRDefault="004D4A2C" w:rsidP="004D4A2C">
      <w:pPr>
        <w:pStyle w:val="a3"/>
        <w:numPr>
          <w:ilvl w:val="0"/>
          <w:numId w:val="14"/>
        </w:numPr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овладеть методами решения задач на вычисления и доказательства: методом от противного;</w:t>
      </w:r>
    </w:p>
    <w:p w:rsidR="004D4A2C" w:rsidRDefault="004D4A2C" w:rsidP="004D4A2C">
      <w:pPr>
        <w:pStyle w:val="a3"/>
        <w:numPr>
          <w:ilvl w:val="0"/>
          <w:numId w:val="14"/>
        </w:numPr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овладеть традиционной схемой решения задач на построения с помощью циркуля и линейки: анализ, построение, доказательство и исследование</w:t>
      </w:r>
    </w:p>
    <w:p w:rsidR="004D4A2C" w:rsidRDefault="004D4A2C">
      <w:pPr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br w:type="page"/>
      </w:r>
    </w:p>
    <w:p w:rsidR="004D4A2C" w:rsidRDefault="004D4A2C" w:rsidP="004D4A2C">
      <w:pPr>
        <w:pStyle w:val="a3"/>
        <w:ind w:left="1080"/>
        <w:jc w:val="both"/>
        <w:rPr>
          <w:rFonts w:cs="Times New Roman"/>
          <w:i/>
          <w:szCs w:val="28"/>
        </w:rPr>
        <w:sectPr w:rsidR="004D4A2C" w:rsidSect="00FF4258">
          <w:pgSz w:w="11906" w:h="16838"/>
          <w:pgMar w:top="567" w:right="850" w:bottom="709" w:left="1418" w:header="708" w:footer="708" w:gutter="0"/>
          <w:cols w:space="708"/>
          <w:docGrid w:linePitch="360"/>
        </w:sectPr>
      </w:pPr>
    </w:p>
    <w:p w:rsidR="009F68E7" w:rsidRPr="00EB7E33" w:rsidRDefault="009F68E7" w:rsidP="009F68E7">
      <w:pPr>
        <w:pStyle w:val="a3"/>
        <w:numPr>
          <w:ilvl w:val="0"/>
          <w:numId w:val="16"/>
        </w:numPr>
        <w:jc w:val="center"/>
        <w:rPr>
          <w:b/>
          <w:szCs w:val="28"/>
        </w:rPr>
      </w:pPr>
      <w:r w:rsidRPr="00EB7E33">
        <w:rPr>
          <w:b/>
        </w:rPr>
        <w:lastRenderedPageBreak/>
        <w:t>Календарно-тематическое планирование</w:t>
      </w:r>
      <w:r w:rsidR="00EB7E33">
        <w:rPr>
          <w:b/>
        </w:rPr>
        <w:t>.</w:t>
      </w:r>
      <w:r w:rsidR="00EB7E33" w:rsidRPr="00EB7E33">
        <w:rPr>
          <w:b/>
          <w:szCs w:val="28"/>
        </w:rPr>
        <w:t xml:space="preserve"> </w:t>
      </w:r>
      <w:r w:rsidRPr="00EB7E33">
        <w:rPr>
          <w:b/>
          <w:szCs w:val="28"/>
        </w:rPr>
        <w:t>Геометрия</w:t>
      </w:r>
      <w:r w:rsidR="00EB7E33" w:rsidRPr="00EB7E33">
        <w:rPr>
          <w:b/>
          <w:szCs w:val="28"/>
        </w:rPr>
        <w:t xml:space="preserve"> 7 класс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620"/>
        <w:gridCol w:w="795"/>
        <w:gridCol w:w="1984"/>
        <w:gridCol w:w="425"/>
        <w:gridCol w:w="2410"/>
        <w:gridCol w:w="1134"/>
        <w:gridCol w:w="1276"/>
        <w:gridCol w:w="1276"/>
        <w:gridCol w:w="2409"/>
      </w:tblGrid>
      <w:tr w:rsidR="00060E25" w:rsidRPr="009E326F" w:rsidTr="005128CD">
        <w:trPr>
          <w:trHeight w:val="278"/>
        </w:trPr>
        <w:tc>
          <w:tcPr>
            <w:tcW w:w="540" w:type="dxa"/>
            <w:vMerge w:val="restart"/>
            <w:shd w:val="clear" w:color="auto" w:fill="C0C0C0"/>
            <w:vAlign w:val="center"/>
          </w:tcPr>
          <w:p w:rsidR="00060E25" w:rsidRPr="00054FF8" w:rsidRDefault="00060E25" w:rsidP="00054FF8">
            <w:r w:rsidRPr="00054FF8">
              <w:t xml:space="preserve">№ </w:t>
            </w:r>
            <w:proofErr w:type="gramStart"/>
            <w:r w:rsidRPr="00054FF8">
              <w:t>п</w:t>
            </w:r>
            <w:proofErr w:type="gramEnd"/>
            <w:r w:rsidRPr="00054FF8">
              <w:t>/п</w:t>
            </w:r>
          </w:p>
        </w:tc>
        <w:tc>
          <w:tcPr>
            <w:tcW w:w="1440" w:type="dxa"/>
            <w:vMerge w:val="restart"/>
            <w:shd w:val="clear" w:color="auto" w:fill="C0C0C0"/>
            <w:vAlign w:val="center"/>
          </w:tcPr>
          <w:p w:rsidR="00060E25" w:rsidRPr="00054FF8" w:rsidRDefault="00060E25" w:rsidP="00054FF8">
            <w:r w:rsidRPr="00054FF8">
              <w:t>Тема урока</w:t>
            </w:r>
          </w:p>
        </w:tc>
        <w:tc>
          <w:tcPr>
            <w:tcW w:w="4399" w:type="dxa"/>
            <w:gridSpan w:val="3"/>
            <w:shd w:val="clear" w:color="auto" w:fill="C0C0C0"/>
            <w:vAlign w:val="center"/>
          </w:tcPr>
          <w:p w:rsidR="00060E25" w:rsidRPr="00054FF8" w:rsidRDefault="00060E25" w:rsidP="00054FF8">
            <w:r w:rsidRPr="00054FF8">
              <w:t>Цели обучения</w:t>
            </w:r>
          </w:p>
        </w:tc>
        <w:tc>
          <w:tcPr>
            <w:tcW w:w="8930" w:type="dxa"/>
            <w:gridSpan w:val="6"/>
            <w:shd w:val="clear" w:color="auto" w:fill="C0C0C0"/>
            <w:vAlign w:val="center"/>
          </w:tcPr>
          <w:p w:rsidR="00060E25" w:rsidRPr="00054FF8" w:rsidRDefault="00060E25" w:rsidP="00054FF8">
            <w:r w:rsidRPr="00054FF8">
              <w:t>Вид деятельность ученика на уровне</w:t>
            </w:r>
          </w:p>
        </w:tc>
      </w:tr>
      <w:tr w:rsidR="008509B9" w:rsidRPr="009E326F" w:rsidTr="00CB6FAB">
        <w:trPr>
          <w:trHeight w:val="507"/>
        </w:trPr>
        <w:tc>
          <w:tcPr>
            <w:tcW w:w="540" w:type="dxa"/>
            <w:vMerge/>
            <w:shd w:val="clear" w:color="auto" w:fill="C0C0C0"/>
            <w:vAlign w:val="center"/>
          </w:tcPr>
          <w:p w:rsidR="008509B9" w:rsidRPr="00054FF8" w:rsidRDefault="008509B9" w:rsidP="00054FF8"/>
        </w:tc>
        <w:tc>
          <w:tcPr>
            <w:tcW w:w="1440" w:type="dxa"/>
            <w:vMerge/>
            <w:shd w:val="clear" w:color="auto" w:fill="C0C0C0"/>
            <w:vAlign w:val="center"/>
          </w:tcPr>
          <w:p w:rsidR="008509B9" w:rsidRPr="00054FF8" w:rsidRDefault="008509B9" w:rsidP="00054FF8"/>
        </w:tc>
        <w:tc>
          <w:tcPr>
            <w:tcW w:w="2415" w:type="dxa"/>
            <w:gridSpan w:val="2"/>
            <w:vMerge w:val="restart"/>
            <w:shd w:val="clear" w:color="auto" w:fill="C0C0C0"/>
            <w:vAlign w:val="center"/>
          </w:tcPr>
          <w:p w:rsidR="008509B9" w:rsidRPr="00054FF8" w:rsidRDefault="008509B9" w:rsidP="00054FF8">
            <w:r w:rsidRPr="00054FF8">
              <w:t>для учителя</w:t>
            </w:r>
          </w:p>
        </w:tc>
        <w:tc>
          <w:tcPr>
            <w:tcW w:w="1984" w:type="dxa"/>
            <w:vMerge w:val="restart"/>
            <w:shd w:val="clear" w:color="auto" w:fill="C0C0C0"/>
            <w:vAlign w:val="center"/>
          </w:tcPr>
          <w:p w:rsidR="008509B9" w:rsidRPr="00054FF8" w:rsidRDefault="008509B9" w:rsidP="00054FF8">
            <w:r w:rsidRPr="00054FF8">
              <w:t>для ученика</w:t>
            </w:r>
          </w:p>
        </w:tc>
        <w:tc>
          <w:tcPr>
            <w:tcW w:w="2835" w:type="dxa"/>
            <w:gridSpan w:val="2"/>
            <w:vMerge w:val="restart"/>
            <w:shd w:val="clear" w:color="auto" w:fill="C0C0C0"/>
            <w:vAlign w:val="center"/>
          </w:tcPr>
          <w:p w:rsidR="008509B9" w:rsidRPr="00054FF8" w:rsidRDefault="008509B9" w:rsidP="00054FF8">
            <w:r w:rsidRPr="00054FF8">
              <w:t>учебных действий</w:t>
            </w:r>
          </w:p>
        </w:tc>
        <w:tc>
          <w:tcPr>
            <w:tcW w:w="2410" w:type="dxa"/>
            <w:gridSpan w:val="2"/>
            <w:vMerge w:val="restart"/>
            <w:shd w:val="clear" w:color="auto" w:fill="C0C0C0"/>
            <w:vAlign w:val="center"/>
          </w:tcPr>
          <w:p w:rsidR="008509B9" w:rsidRPr="00054FF8" w:rsidRDefault="008509B9" w:rsidP="00054FF8">
            <w:r w:rsidRPr="00054FF8">
              <w:t>предметных</w:t>
            </w:r>
          </w:p>
          <w:p w:rsidR="008509B9" w:rsidRPr="00054FF8" w:rsidRDefault="008509B9" w:rsidP="00054FF8">
            <w:r w:rsidRPr="00054FF8">
              <w:t>результатов</w:t>
            </w:r>
          </w:p>
        </w:tc>
        <w:tc>
          <w:tcPr>
            <w:tcW w:w="3685" w:type="dxa"/>
            <w:gridSpan w:val="2"/>
            <w:vMerge w:val="restart"/>
            <w:shd w:val="clear" w:color="auto" w:fill="C0C0C0"/>
            <w:vAlign w:val="center"/>
          </w:tcPr>
          <w:p w:rsidR="008509B9" w:rsidRPr="00054FF8" w:rsidRDefault="008509B9" w:rsidP="00054FF8">
            <w:r w:rsidRPr="00054FF8">
              <w:t>личностных результатов</w:t>
            </w:r>
          </w:p>
        </w:tc>
      </w:tr>
      <w:tr w:rsidR="008509B9" w:rsidRPr="009E326F" w:rsidTr="00CB6FAB">
        <w:trPr>
          <w:trHeight w:val="507"/>
        </w:trPr>
        <w:tc>
          <w:tcPr>
            <w:tcW w:w="540" w:type="dxa"/>
            <w:vMerge/>
            <w:shd w:val="clear" w:color="auto" w:fill="C0C0C0"/>
            <w:vAlign w:val="center"/>
          </w:tcPr>
          <w:p w:rsidR="008509B9" w:rsidRPr="00054FF8" w:rsidRDefault="008509B9" w:rsidP="00054FF8"/>
        </w:tc>
        <w:tc>
          <w:tcPr>
            <w:tcW w:w="1440" w:type="dxa"/>
            <w:vMerge/>
            <w:shd w:val="clear" w:color="auto" w:fill="C0C0C0"/>
            <w:vAlign w:val="center"/>
          </w:tcPr>
          <w:p w:rsidR="008509B9" w:rsidRPr="00054FF8" w:rsidRDefault="008509B9" w:rsidP="00054FF8"/>
        </w:tc>
        <w:tc>
          <w:tcPr>
            <w:tcW w:w="2415" w:type="dxa"/>
            <w:gridSpan w:val="2"/>
            <w:vMerge/>
            <w:shd w:val="clear" w:color="auto" w:fill="C0C0C0"/>
            <w:vAlign w:val="center"/>
          </w:tcPr>
          <w:p w:rsidR="008509B9" w:rsidRPr="00054FF8" w:rsidRDefault="008509B9" w:rsidP="00054FF8"/>
        </w:tc>
        <w:tc>
          <w:tcPr>
            <w:tcW w:w="1984" w:type="dxa"/>
            <w:vMerge/>
            <w:shd w:val="clear" w:color="auto" w:fill="C0C0C0"/>
            <w:vAlign w:val="center"/>
          </w:tcPr>
          <w:p w:rsidR="008509B9" w:rsidRPr="00054FF8" w:rsidRDefault="008509B9" w:rsidP="00054FF8"/>
        </w:tc>
        <w:tc>
          <w:tcPr>
            <w:tcW w:w="2835" w:type="dxa"/>
            <w:gridSpan w:val="2"/>
            <w:vMerge/>
            <w:shd w:val="clear" w:color="auto" w:fill="C0C0C0"/>
            <w:vAlign w:val="center"/>
          </w:tcPr>
          <w:p w:rsidR="008509B9" w:rsidRPr="00054FF8" w:rsidRDefault="008509B9" w:rsidP="00054FF8"/>
        </w:tc>
        <w:tc>
          <w:tcPr>
            <w:tcW w:w="2410" w:type="dxa"/>
            <w:gridSpan w:val="2"/>
            <w:vMerge/>
            <w:shd w:val="clear" w:color="auto" w:fill="C0C0C0"/>
            <w:vAlign w:val="center"/>
          </w:tcPr>
          <w:p w:rsidR="008509B9" w:rsidRPr="00054FF8" w:rsidRDefault="008509B9" w:rsidP="00054FF8"/>
        </w:tc>
        <w:tc>
          <w:tcPr>
            <w:tcW w:w="3685" w:type="dxa"/>
            <w:gridSpan w:val="2"/>
            <w:vMerge/>
            <w:shd w:val="clear" w:color="auto" w:fill="C0C0C0"/>
            <w:vAlign w:val="center"/>
          </w:tcPr>
          <w:p w:rsidR="008509B9" w:rsidRPr="00054FF8" w:rsidRDefault="008509B9" w:rsidP="00054FF8"/>
        </w:tc>
      </w:tr>
      <w:tr w:rsidR="009F68E7" w:rsidRPr="009E326F" w:rsidTr="005128CD">
        <w:trPr>
          <w:trHeight w:val="277"/>
        </w:trPr>
        <w:tc>
          <w:tcPr>
            <w:tcW w:w="15309" w:type="dxa"/>
            <w:gridSpan w:val="11"/>
            <w:shd w:val="clear" w:color="auto" w:fill="D9D9D9"/>
          </w:tcPr>
          <w:p w:rsidR="009F68E7" w:rsidRPr="00054FF8" w:rsidRDefault="009F68E7" w:rsidP="00054FF8">
            <w:r w:rsidRPr="00054FF8">
              <w:t>Глава I. Начальные геометрические сведения (10 ч)</w:t>
            </w:r>
          </w:p>
        </w:tc>
      </w:tr>
      <w:tr w:rsidR="007440DF" w:rsidRPr="009E326F" w:rsidTr="005128CD">
        <w:trPr>
          <w:trHeight w:val="1689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ind w:right="-108"/>
              <w:rPr>
                <w:b/>
                <w:sz w:val="24"/>
                <w:szCs w:val="24"/>
              </w:rPr>
            </w:pPr>
            <w:proofErr w:type="gramStart"/>
            <w:r w:rsidRPr="004A5E75">
              <w:rPr>
                <w:b/>
                <w:sz w:val="24"/>
                <w:szCs w:val="24"/>
              </w:rPr>
              <w:t>Прямая</w:t>
            </w:r>
            <w:proofErr w:type="gramEnd"/>
            <w:r w:rsidRPr="004A5E75">
              <w:rPr>
                <w:b/>
                <w:sz w:val="24"/>
                <w:szCs w:val="24"/>
              </w:rPr>
              <w:t xml:space="preserve"> и отрезок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Организовать работу по формированию представления о прямой и отрезке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Иметь представление о прямой  и отрезке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Объясняют что такое отрезок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Владеют понятием «отрезок»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Осознают роль ученика, осваивают личностный смысл учения</w:t>
            </w:r>
          </w:p>
        </w:tc>
      </w:tr>
      <w:tr w:rsidR="007440DF" w:rsidRPr="009E326F" w:rsidTr="005128CD">
        <w:trPr>
          <w:trHeight w:val="2184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ind w:right="-108"/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Луч и угол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Организовать работу по формированию представления о геометрических фигурах луч и угол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Иметь представление о геометрических  фигурах луч и угол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Объясняют что такое луч и угол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Владеют понятиями «луч», «угол»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</w:tr>
      <w:tr w:rsidR="007440DF" w:rsidRPr="009E326F" w:rsidTr="005128CD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ind w:right="-108"/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Организовать работу по формированию умений и навыков сравнивать отрезки и углы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Уметь сравнивать отрезки и углы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Объясняют, какие фигуры называются равными, как сравнивают отрезки и углы, что такое середина отрезка и биссектриса угла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30786F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Приобретают навык геометрических построени</w:t>
            </w:r>
            <w:r w:rsidR="0030786F" w:rsidRPr="009E326F">
              <w:rPr>
                <w:sz w:val="24"/>
                <w:szCs w:val="24"/>
              </w:rPr>
              <w:t>й, применяют изученные понятия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Осуществляют выбор действий в однозначных и неоднозначных ситуациях, комментируют и оценивают свой выбор</w:t>
            </w:r>
          </w:p>
        </w:tc>
      </w:tr>
      <w:tr w:rsidR="007440DF" w:rsidRPr="009E326F" w:rsidTr="005128CD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ind w:right="-108"/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 xml:space="preserve">Измерение отрезков 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Организовать работу по формированию умений и навыков измерения отрезков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 помощью инструментов уметь измерять отрезки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Объясняют, как измеряют отрезки, что называется масштабным отрезком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Измеряют длины отрезков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Осваивают культуру работы с учебником, поиска информации</w:t>
            </w:r>
          </w:p>
        </w:tc>
      </w:tr>
      <w:tr w:rsidR="007440DF" w:rsidRPr="009E326F" w:rsidTr="005128CD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ind w:right="-108"/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Измерение углов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7516D" w:rsidP="009F68E7">
            <w:pPr>
              <w:rPr>
                <w:sz w:val="24"/>
                <w:szCs w:val="24"/>
              </w:rPr>
            </w:pPr>
            <w:proofErr w:type="spellStart"/>
            <w:r w:rsidRPr="009E326F">
              <w:rPr>
                <w:sz w:val="24"/>
                <w:szCs w:val="24"/>
              </w:rPr>
              <w:t>Орг-</w:t>
            </w:r>
            <w:r w:rsidR="002545E4" w:rsidRPr="009E326F">
              <w:rPr>
                <w:sz w:val="24"/>
                <w:szCs w:val="24"/>
              </w:rPr>
              <w:t>вать</w:t>
            </w:r>
            <w:proofErr w:type="spellEnd"/>
            <w:r w:rsidR="002545E4" w:rsidRPr="009E326F">
              <w:rPr>
                <w:sz w:val="24"/>
                <w:szCs w:val="24"/>
              </w:rPr>
              <w:t xml:space="preserve"> работу по </w:t>
            </w:r>
            <w:proofErr w:type="spellStart"/>
            <w:r w:rsidR="002545E4" w:rsidRPr="009E326F">
              <w:rPr>
                <w:sz w:val="24"/>
                <w:szCs w:val="24"/>
              </w:rPr>
              <w:t>форм</w:t>
            </w:r>
            <w:proofErr w:type="gramStart"/>
            <w:r w:rsidRPr="009E326F">
              <w:rPr>
                <w:sz w:val="24"/>
                <w:szCs w:val="24"/>
              </w:rPr>
              <w:t>.</w:t>
            </w:r>
            <w:r w:rsidR="002545E4" w:rsidRPr="009E326F">
              <w:rPr>
                <w:sz w:val="24"/>
                <w:szCs w:val="24"/>
              </w:rPr>
              <w:t>п</w:t>
            </w:r>
            <w:proofErr w:type="gramEnd"/>
            <w:r w:rsidR="002545E4" w:rsidRPr="009E326F">
              <w:rPr>
                <w:sz w:val="24"/>
                <w:szCs w:val="24"/>
              </w:rPr>
              <w:t>онятия</w:t>
            </w:r>
            <w:proofErr w:type="spellEnd"/>
            <w:r w:rsidR="002545E4" w:rsidRPr="009E326F">
              <w:rPr>
                <w:sz w:val="24"/>
                <w:szCs w:val="24"/>
              </w:rPr>
              <w:t xml:space="preserve"> градус и град.</w:t>
            </w:r>
            <w:r w:rsidR="007440DF" w:rsidRPr="009E326F">
              <w:rPr>
                <w:sz w:val="24"/>
                <w:szCs w:val="24"/>
              </w:rPr>
              <w:t xml:space="preserve"> мера угла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С помощью инструментов уметь измерять углы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Объясняют, как измеряют углы, что такое градус и градусная мера угла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</w:p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Измеряют величины углов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2545E4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Понимают </w:t>
            </w:r>
            <w:proofErr w:type="gramStart"/>
            <w:r w:rsidRPr="009E326F">
              <w:rPr>
                <w:sz w:val="24"/>
                <w:szCs w:val="24"/>
              </w:rPr>
              <w:t>обсуждаемую</w:t>
            </w:r>
            <w:proofErr w:type="gramEnd"/>
            <w:r w:rsidRPr="009E326F">
              <w:rPr>
                <w:sz w:val="24"/>
                <w:szCs w:val="24"/>
              </w:rPr>
              <w:t xml:space="preserve"> </w:t>
            </w:r>
            <w:proofErr w:type="spellStart"/>
            <w:r w:rsidRPr="009E326F">
              <w:rPr>
                <w:sz w:val="24"/>
                <w:szCs w:val="24"/>
              </w:rPr>
              <w:t>информ</w:t>
            </w:r>
            <w:proofErr w:type="spellEnd"/>
            <w:r w:rsidRPr="009E326F">
              <w:rPr>
                <w:sz w:val="24"/>
                <w:szCs w:val="24"/>
              </w:rPr>
              <w:t xml:space="preserve">, смысл данной </w:t>
            </w:r>
            <w:proofErr w:type="spellStart"/>
            <w:r w:rsidRPr="009E326F">
              <w:rPr>
                <w:sz w:val="24"/>
                <w:szCs w:val="24"/>
              </w:rPr>
              <w:t>информ</w:t>
            </w:r>
            <w:proofErr w:type="spellEnd"/>
            <w:r w:rsidRPr="009E326F">
              <w:rPr>
                <w:sz w:val="24"/>
                <w:szCs w:val="24"/>
              </w:rPr>
              <w:t>.</w:t>
            </w:r>
            <w:r w:rsidR="00F67B5C" w:rsidRPr="009E326F">
              <w:rPr>
                <w:sz w:val="24"/>
                <w:szCs w:val="24"/>
              </w:rPr>
              <w:t xml:space="preserve"> в </w:t>
            </w:r>
            <w:proofErr w:type="spellStart"/>
            <w:r w:rsidR="00F67B5C" w:rsidRPr="009E326F">
              <w:rPr>
                <w:sz w:val="24"/>
                <w:szCs w:val="24"/>
              </w:rPr>
              <w:t>собств</w:t>
            </w:r>
            <w:proofErr w:type="spellEnd"/>
            <w:r w:rsidR="00F67B5C" w:rsidRPr="009E326F">
              <w:rPr>
                <w:sz w:val="24"/>
                <w:szCs w:val="24"/>
              </w:rPr>
              <w:t>-</w:t>
            </w:r>
            <w:r w:rsidR="007440DF" w:rsidRPr="009E326F">
              <w:rPr>
                <w:sz w:val="24"/>
                <w:szCs w:val="24"/>
              </w:rPr>
              <w:t>й жизни</w:t>
            </w:r>
          </w:p>
        </w:tc>
      </w:tr>
      <w:tr w:rsidR="007440DF" w:rsidRPr="009E326F" w:rsidTr="005128CD">
        <w:trPr>
          <w:trHeight w:val="1782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ind w:right="-108"/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Измерение углов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Организовать работу по формированию умений и навыков измерения углов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Уметь находить градусную меру угла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Объясняют, какой угол называется прямым, тупым, острым, развернутым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Находят градусную меру угла, используя свойство измерения углов 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Создают образ целостного мировоззрения при решении математических задач</w:t>
            </w:r>
          </w:p>
        </w:tc>
      </w:tr>
      <w:tr w:rsidR="007440DF" w:rsidRPr="009E326F" w:rsidTr="005128CD">
        <w:trPr>
          <w:cantSplit/>
          <w:trHeight w:val="1134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ind w:left="-108" w:right="-108"/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Организовать работу по формированию представления о смежных и вертикальных углах, их свойствах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7D4001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Распознавать на чертежах и изображать вертикальные и смежные углы. Находить градусную мер</w:t>
            </w:r>
            <w:r w:rsidR="007D4001" w:rsidRPr="009E326F">
              <w:rPr>
                <w:sz w:val="24"/>
                <w:szCs w:val="24"/>
              </w:rPr>
              <w:t>у вертикальных и смежных углов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Объясняют, какие </w:t>
            </w:r>
            <w:proofErr w:type="gramStart"/>
            <w:r w:rsidRPr="009E326F">
              <w:rPr>
                <w:sz w:val="24"/>
                <w:szCs w:val="24"/>
              </w:rPr>
              <w:t>углы</w:t>
            </w:r>
            <w:proofErr w:type="gramEnd"/>
            <w:r w:rsidRPr="009E326F">
              <w:rPr>
                <w:sz w:val="24"/>
                <w:szCs w:val="24"/>
              </w:rPr>
              <w:t xml:space="preserve"> называются смежными и </w:t>
            </w:r>
            <w:proofErr w:type="gramStart"/>
            <w:r w:rsidRPr="009E326F">
              <w:rPr>
                <w:sz w:val="24"/>
                <w:szCs w:val="24"/>
              </w:rPr>
              <w:t>какие</w:t>
            </w:r>
            <w:proofErr w:type="gramEnd"/>
            <w:r w:rsidRPr="009E326F">
              <w:rPr>
                <w:sz w:val="24"/>
                <w:szCs w:val="24"/>
              </w:rPr>
              <w:t xml:space="preserve"> вертикальными. Формулируют и обосновывают утверждения о свойствах смежных и вертикальных углов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Работают с геометрическим текстом, проводят логические обоснования, доказательства математических утверждений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Осознают роль ученика, осваивают личностный смысл учения</w:t>
            </w:r>
          </w:p>
        </w:tc>
      </w:tr>
      <w:tr w:rsidR="007440DF" w:rsidRPr="009E326F" w:rsidTr="005128CD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ind w:right="-108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A5E75">
              <w:rPr>
                <w:b/>
                <w:sz w:val="24"/>
                <w:szCs w:val="24"/>
              </w:rPr>
              <w:t>Перпенди-кулярные</w:t>
            </w:r>
            <w:proofErr w:type="spellEnd"/>
            <w:proofErr w:type="gramEnd"/>
            <w:r w:rsidRPr="004A5E75">
              <w:rPr>
                <w:b/>
                <w:sz w:val="24"/>
                <w:szCs w:val="24"/>
              </w:rPr>
              <w:t xml:space="preserve"> прямые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Организовать работу по формированию представления о </w:t>
            </w:r>
            <w:proofErr w:type="gramStart"/>
            <w:r w:rsidRPr="009E326F">
              <w:rPr>
                <w:sz w:val="24"/>
                <w:szCs w:val="24"/>
              </w:rPr>
              <w:t>перпендикуляр-</w:t>
            </w:r>
            <w:proofErr w:type="spellStart"/>
            <w:r w:rsidRPr="009E326F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9E326F">
              <w:rPr>
                <w:sz w:val="24"/>
                <w:szCs w:val="24"/>
              </w:rPr>
              <w:t xml:space="preserve"> прямых, их свойстве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Распознавать на чертежах и изображать перпендикуляр-</w:t>
            </w:r>
            <w:proofErr w:type="spellStart"/>
            <w:r w:rsidRPr="009E326F">
              <w:rPr>
                <w:sz w:val="24"/>
                <w:szCs w:val="24"/>
              </w:rPr>
              <w:t>ные</w:t>
            </w:r>
            <w:proofErr w:type="spellEnd"/>
            <w:r w:rsidRPr="009E326F">
              <w:rPr>
                <w:sz w:val="24"/>
                <w:szCs w:val="24"/>
              </w:rPr>
              <w:t xml:space="preserve"> </w:t>
            </w:r>
            <w:proofErr w:type="gramStart"/>
            <w:r w:rsidRPr="009E326F">
              <w:rPr>
                <w:sz w:val="24"/>
                <w:szCs w:val="24"/>
              </w:rPr>
              <w:t>прямые</w:t>
            </w:r>
            <w:proofErr w:type="gramEnd"/>
            <w:r w:rsidRPr="009E326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Объясняют, </w:t>
            </w:r>
            <w:proofErr w:type="gramStart"/>
            <w:r w:rsidRPr="009E326F">
              <w:rPr>
                <w:sz w:val="24"/>
                <w:szCs w:val="24"/>
              </w:rPr>
              <w:t>какие</w:t>
            </w:r>
            <w:proofErr w:type="gramEnd"/>
            <w:r w:rsidRPr="009E326F">
              <w:rPr>
                <w:sz w:val="24"/>
                <w:szCs w:val="24"/>
              </w:rPr>
              <w:t xml:space="preserve"> прямые называются перпендикулярными. Формулируют и обосновывают утверждение о свойстве двух </w:t>
            </w:r>
            <w:proofErr w:type="gramStart"/>
            <w:r w:rsidRPr="009E326F">
              <w:rPr>
                <w:sz w:val="24"/>
                <w:szCs w:val="24"/>
              </w:rPr>
              <w:t>перпендикуляр-</w:t>
            </w:r>
            <w:proofErr w:type="spellStart"/>
            <w:r w:rsidRPr="009E326F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9E326F">
              <w:rPr>
                <w:sz w:val="24"/>
                <w:szCs w:val="24"/>
              </w:rPr>
              <w:t xml:space="preserve"> прямых к третьей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7D4001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Приобретают навык геометрических построени</w:t>
            </w:r>
            <w:r w:rsidR="007D4001" w:rsidRPr="009E326F">
              <w:rPr>
                <w:sz w:val="24"/>
                <w:szCs w:val="24"/>
              </w:rPr>
              <w:t>й, применяют изученные понятия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Осваивают культуру работы с учебником, поиска информации</w:t>
            </w:r>
          </w:p>
        </w:tc>
      </w:tr>
      <w:tr w:rsidR="007440DF" w:rsidRPr="009E326F" w:rsidTr="005128CD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ind w:left="-108" w:right="-108"/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Решение задач по теме: «Начальные геометрические сведения»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Организовать работу по обобщению и систематизации знаний о свойствах измерения  длин отрезков, градусной меры угла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Обобщить и </w:t>
            </w:r>
            <w:proofErr w:type="spellStart"/>
            <w:proofErr w:type="gramStart"/>
            <w:r w:rsidRPr="009E326F">
              <w:rPr>
                <w:sz w:val="24"/>
                <w:szCs w:val="24"/>
              </w:rPr>
              <w:t>систематизи-ровать</w:t>
            </w:r>
            <w:proofErr w:type="spellEnd"/>
            <w:proofErr w:type="gramEnd"/>
            <w:r w:rsidRPr="009E326F">
              <w:rPr>
                <w:sz w:val="24"/>
                <w:szCs w:val="24"/>
              </w:rPr>
              <w:t xml:space="preserve"> знания о свойствах измерения длин отрезков, градусной меры угла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Изображают и распознают указанные простейшие фигуры на чертежах. Решают задачи, связанные с этими простейшими фигурами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свойства измерения отрезков и углов при решении задач на нахождение длины отрезка, градусной меры угла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Проявляют познавательную активность, творчество</w:t>
            </w:r>
          </w:p>
        </w:tc>
      </w:tr>
      <w:tr w:rsidR="007440DF" w:rsidRPr="009E326F" w:rsidTr="00442C0E">
        <w:trPr>
          <w:trHeight w:val="134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D72FE4">
            <w:pPr>
              <w:ind w:left="-108" w:right="-108"/>
              <w:rPr>
                <w:b/>
                <w:i/>
                <w:sz w:val="24"/>
                <w:szCs w:val="24"/>
              </w:rPr>
            </w:pPr>
            <w:r w:rsidRPr="004A5E75">
              <w:rPr>
                <w:b/>
                <w:i/>
                <w:color w:val="FF0000"/>
                <w:sz w:val="24"/>
                <w:szCs w:val="24"/>
              </w:rPr>
              <w:t xml:space="preserve">Контрольная работа №1 </w:t>
            </w:r>
            <w:r w:rsidR="00442C0E" w:rsidRPr="004A5E75">
              <w:rPr>
                <w:b/>
                <w:i/>
                <w:color w:val="FF0000"/>
                <w:sz w:val="24"/>
                <w:szCs w:val="24"/>
              </w:rPr>
              <w:t>по теме: «</w:t>
            </w:r>
            <w:proofErr w:type="spellStart"/>
            <w:r w:rsidR="00442C0E" w:rsidRPr="004A5E75">
              <w:rPr>
                <w:b/>
                <w:i/>
                <w:color w:val="FF0000"/>
                <w:sz w:val="24"/>
                <w:szCs w:val="24"/>
              </w:rPr>
              <w:t>Нач.</w:t>
            </w:r>
            <w:r w:rsidR="00D72FE4">
              <w:rPr>
                <w:b/>
                <w:i/>
                <w:color w:val="FF0000"/>
                <w:sz w:val="24"/>
                <w:szCs w:val="24"/>
              </w:rPr>
              <w:t>г</w:t>
            </w:r>
            <w:r w:rsidR="00442C0E" w:rsidRPr="004A5E75">
              <w:rPr>
                <w:b/>
                <w:i/>
                <w:color w:val="FF0000"/>
                <w:sz w:val="24"/>
                <w:szCs w:val="24"/>
              </w:rPr>
              <w:t>еомет</w:t>
            </w:r>
            <w:proofErr w:type="spellEnd"/>
            <w:r w:rsidRPr="004A5E75">
              <w:rPr>
                <w:b/>
                <w:i/>
                <w:color w:val="FF0000"/>
                <w:sz w:val="24"/>
                <w:szCs w:val="24"/>
              </w:rPr>
              <w:t xml:space="preserve"> ведения»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E9568D" w:rsidP="009F64C3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контроли</w:t>
            </w:r>
            <w:r w:rsidR="007440DF" w:rsidRPr="009E326F">
              <w:rPr>
                <w:sz w:val="24"/>
                <w:szCs w:val="24"/>
              </w:rPr>
              <w:t>роват</w:t>
            </w:r>
            <w:r w:rsidRPr="009E326F">
              <w:rPr>
                <w:sz w:val="24"/>
                <w:szCs w:val="24"/>
              </w:rPr>
              <w:t>ь уровень достижения план-х</w:t>
            </w:r>
            <w:r w:rsidR="009F64C3" w:rsidRPr="009E326F">
              <w:rPr>
                <w:sz w:val="24"/>
                <w:szCs w:val="24"/>
              </w:rPr>
              <w:t xml:space="preserve"> </w:t>
            </w:r>
            <w:proofErr w:type="spellStart"/>
            <w:r w:rsidR="009F64C3" w:rsidRPr="009E326F">
              <w:rPr>
                <w:sz w:val="24"/>
                <w:szCs w:val="24"/>
              </w:rPr>
              <w:t>результ</w:t>
            </w:r>
            <w:proofErr w:type="spellEnd"/>
            <w:r w:rsidR="009F64C3" w:rsidRPr="009E326F">
              <w:rPr>
                <w:sz w:val="24"/>
                <w:szCs w:val="24"/>
              </w:rPr>
              <w:t>. теме «</w:t>
            </w:r>
            <w:proofErr w:type="spellStart"/>
            <w:r w:rsidR="009F64C3" w:rsidRPr="009E326F">
              <w:rPr>
                <w:sz w:val="24"/>
                <w:szCs w:val="24"/>
              </w:rPr>
              <w:t>Началь</w:t>
            </w:r>
            <w:proofErr w:type="gramStart"/>
            <w:r w:rsidR="009F64C3" w:rsidRPr="009E326F">
              <w:rPr>
                <w:sz w:val="24"/>
                <w:szCs w:val="24"/>
              </w:rPr>
              <w:t>.</w:t>
            </w:r>
            <w:r w:rsidR="007440DF" w:rsidRPr="009E326F">
              <w:rPr>
                <w:sz w:val="24"/>
                <w:szCs w:val="24"/>
              </w:rPr>
              <w:t>г</w:t>
            </w:r>
            <w:proofErr w:type="gramEnd"/>
            <w:r w:rsidR="007440DF" w:rsidRPr="009E326F">
              <w:rPr>
                <w:sz w:val="24"/>
                <w:szCs w:val="24"/>
              </w:rPr>
              <w:t>еометрические</w:t>
            </w:r>
            <w:proofErr w:type="spellEnd"/>
            <w:r w:rsidR="007440DF" w:rsidRPr="009E326F">
              <w:rPr>
                <w:sz w:val="24"/>
                <w:szCs w:val="24"/>
              </w:rPr>
              <w:t xml:space="preserve"> сведения»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E326F">
              <w:rPr>
                <w:sz w:val="24"/>
                <w:szCs w:val="24"/>
              </w:rPr>
              <w:t>Продемонстри-ровать</w:t>
            </w:r>
            <w:proofErr w:type="spellEnd"/>
            <w:proofErr w:type="gramEnd"/>
            <w:r w:rsidRPr="009E326F">
              <w:rPr>
                <w:sz w:val="24"/>
                <w:szCs w:val="24"/>
              </w:rPr>
              <w:t xml:space="preserve"> уровень владения изученным материалом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E326F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Распознают </w:t>
            </w:r>
            <w:r w:rsidR="009E326F">
              <w:rPr>
                <w:sz w:val="24"/>
                <w:szCs w:val="24"/>
              </w:rPr>
              <w:t>г</w:t>
            </w:r>
            <w:r w:rsidRPr="009E326F">
              <w:rPr>
                <w:sz w:val="24"/>
                <w:szCs w:val="24"/>
              </w:rPr>
              <w:t xml:space="preserve">еометрические фигуры и их отношения.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Демонстрируют математические знания и умения при решении примеров и задач</w:t>
            </w:r>
          </w:p>
          <w:p w:rsidR="005F7B10" w:rsidRPr="009E326F" w:rsidRDefault="005F7B10" w:rsidP="009F68E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>Адекватно оценивают результаты работы с помощью критериев оценки</w:t>
            </w:r>
          </w:p>
          <w:p w:rsidR="00F67B5C" w:rsidRPr="009E326F" w:rsidRDefault="00F67B5C" w:rsidP="009F68E7">
            <w:pPr>
              <w:rPr>
                <w:sz w:val="24"/>
                <w:szCs w:val="24"/>
              </w:rPr>
            </w:pPr>
          </w:p>
          <w:p w:rsidR="00F67B5C" w:rsidRPr="009E326F" w:rsidRDefault="00F67B5C" w:rsidP="009F68E7">
            <w:pPr>
              <w:rPr>
                <w:sz w:val="24"/>
                <w:szCs w:val="24"/>
              </w:rPr>
            </w:pPr>
          </w:p>
        </w:tc>
      </w:tr>
      <w:tr w:rsidR="009F68E7" w:rsidRPr="009E326F" w:rsidTr="005128CD">
        <w:trPr>
          <w:trHeight w:val="277"/>
        </w:trPr>
        <w:tc>
          <w:tcPr>
            <w:tcW w:w="15309" w:type="dxa"/>
            <w:gridSpan w:val="11"/>
            <w:shd w:val="clear" w:color="auto" w:fill="D9D9D9"/>
            <w:vAlign w:val="center"/>
          </w:tcPr>
          <w:p w:rsidR="009F68E7" w:rsidRPr="004A5E75" w:rsidRDefault="009F68E7" w:rsidP="009F68E7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lastRenderedPageBreak/>
              <w:t>Глава II. Треугольники (17 ч)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proofErr w:type="spellStart"/>
            <w:r w:rsidRPr="004A5E75">
              <w:rPr>
                <w:b/>
                <w:sz w:val="24"/>
                <w:szCs w:val="24"/>
                <w:lang w:val="en-US"/>
              </w:rPr>
              <w:t>Треугольник</w:t>
            </w:r>
            <w:proofErr w:type="spellEnd"/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Организовать работу по формированию представления о геометрической фигуре «треугольник», ее элементах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Иметь представление о геометрической фигуре «треугольник», ее элементах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Объясняют, какая фигура называется треугольником, что такое вершины, стороны, углы и периметр треугольника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Распознают и изображают на чертежах треугольники. Используют свойства изм</w:t>
            </w:r>
            <w:r w:rsidR="005F7B10" w:rsidRPr="009E326F">
              <w:rPr>
                <w:sz w:val="24"/>
                <w:szCs w:val="24"/>
              </w:rPr>
              <w:t xml:space="preserve">ерения длин отрезков при </w:t>
            </w:r>
            <w:proofErr w:type="spellStart"/>
            <w:r w:rsidR="005F7B10" w:rsidRPr="009E326F">
              <w:rPr>
                <w:sz w:val="24"/>
                <w:szCs w:val="24"/>
              </w:rPr>
              <w:t>реш</w:t>
            </w:r>
            <w:proofErr w:type="spellEnd"/>
            <w:r w:rsidR="005F7B10" w:rsidRPr="009E326F">
              <w:rPr>
                <w:sz w:val="24"/>
                <w:szCs w:val="24"/>
              </w:rPr>
              <w:t>.</w:t>
            </w:r>
            <w:r w:rsidRPr="009E326F">
              <w:rPr>
                <w:sz w:val="24"/>
                <w:szCs w:val="24"/>
              </w:rPr>
              <w:t xml:space="preserve"> задач на </w:t>
            </w:r>
            <w:proofErr w:type="spellStart"/>
            <w:r w:rsidRPr="009E326F">
              <w:rPr>
                <w:sz w:val="24"/>
                <w:szCs w:val="24"/>
              </w:rPr>
              <w:t>на</w:t>
            </w:r>
            <w:r w:rsidR="005F7B10" w:rsidRPr="009E326F">
              <w:rPr>
                <w:sz w:val="24"/>
                <w:szCs w:val="24"/>
              </w:rPr>
              <w:t>хож</w:t>
            </w:r>
            <w:proofErr w:type="spellEnd"/>
            <w:r w:rsidR="005F7B10" w:rsidRPr="009E326F">
              <w:rPr>
                <w:sz w:val="24"/>
                <w:szCs w:val="24"/>
              </w:rPr>
              <w:t>.</w:t>
            </w:r>
            <w:r w:rsidRPr="009E326F">
              <w:rPr>
                <w:sz w:val="24"/>
                <w:szCs w:val="24"/>
              </w:rPr>
              <w:t xml:space="preserve"> периметра треугольника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Проявляют интерес к креативной деятельности, активности при подготовке иллюстраций изучаемых понятий 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Треугольник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Организовать работу по формированию умения распознавать и изображать на чертежах и рисунках треугольники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Уметь распознавать и изображать на чертежах и рисунках треугольники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Объясняют, какие треугольники называются равными. Изображают и распознают на чертежах треугольники и их элементы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Вычисляют элементы треугольников, используя свойства измерения длин  и градусной меры угла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Демонстрируют мотивацию к познавательной деятельности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 xml:space="preserve">Первый признак равенства </w:t>
            </w:r>
            <w:proofErr w:type="spellStart"/>
            <w:proofErr w:type="gramStart"/>
            <w:r w:rsidRPr="004A5E75">
              <w:rPr>
                <w:b/>
                <w:sz w:val="24"/>
                <w:szCs w:val="24"/>
              </w:rPr>
              <w:t>треуголь-ников</w:t>
            </w:r>
            <w:proofErr w:type="spellEnd"/>
            <w:proofErr w:type="gramEnd"/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Создать условия для усвоения теоремы-признака равенства треугольников (Первый признак)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Сформулировать и доказать первый признак равенства треугольников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Объясняют что такое теорема и доказательство. Формулируют и доказывают первый признак равенства треугольников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Используют свойства и признаки фигур, а также их отношения при решении задач на доказательство 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Осознают роль ученика, осваивают личностный смысл учения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14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A5E75">
              <w:rPr>
                <w:b/>
                <w:sz w:val="24"/>
                <w:szCs w:val="24"/>
              </w:rPr>
              <w:t>Перпенди-куляр</w:t>
            </w:r>
            <w:proofErr w:type="spellEnd"/>
            <w:proofErr w:type="gramEnd"/>
            <w:r w:rsidRPr="004A5E75">
              <w:rPr>
                <w:b/>
                <w:sz w:val="24"/>
                <w:szCs w:val="24"/>
              </w:rPr>
              <w:t xml:space="preserve"> к прямой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576E74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Организовать работу по формированию представления о перпендикуляре </w:t>
            </w:r>
            <w:proofErr w:type="gramStart"/>
            <w:r w:rsidRPr="009E326F">
              <w:rPr>
                <w:sz w:val="24"/>
                <w:szCs w:val="24"/>
              </w:rPr>
              <w:t>к</w:t>
            </w:r>
            <w:proofErr w:type="gramEnd"/>
            <w:r w:rsidRPr="009E326F">
              <w:rPr>
                <w:sz w:val="24"/>
                <w:szCs w:val="24"/>
              </w:rPr>
              <w:t xml:space="preserve"> прямой, его основании;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Иметь представление о перпендикуляре к </w:t>
            </w:r>
            <w:proofErr w:type="gramStart"/>
            <w:r w:rsidRPr="009E326F">
              <w:rPr>
                <w:sz w:val="24"/>
                <w:szCs w:val="24"/>
              </w:rPr>
              <w:t>прямой</w:t>
            </w:r>
            <w:proofErr w:type="gramEnd"/>
            <w:r w:rsidRPr="009E326F">
              <w:rPr>
                <w:sz w:val="24"/>
                <w:szCs w:val="24"/>
              </w:rPr>
              <w:t>. Сформулировать и д</w:t>
            </w:r>
            <w:r w:rsidR="00281A38" w:rsidRPr="009E326F">
              <w:rPr>
                <w:sz w:val="24"/>
                <w:szCs w:val="24"/>
              </w:rPr>
              <w:t xml:space="preserve">оказать теорему о </w:t>
            </w:r>
            <w:proofErr w:type="spellStart"/>
            <w:r w:rsidR="00281A38" w:rsidRPr="009E326F">
              <w:rPr>
                <w:sz w:val="24"/>
                <w:szCs w:val="24"/>
              </w:rPr>
              <w:t>перпенд</w:t>
            </w:r>
            <w:proofErr w:type="spellEnd"/>
            <w:r w:rsidR="00281A38" w:rsidRPr="009E326F">
              <w:rPr>
                <w:sz w:val="24"/>
                <w:szCs w:val="24"/>
              </w:rPr>
              <w:t>.</w:t>
            </w:r>
            <w:r w:rsidRPr="009E326F">
              <w:rPr>
                <w:sz w:val="24"/>
                <w:szCs w:val="24"/>
              </w:rPr>
              <w:t xml:space="preserve"> к </w:t>
            </w:r>
            <w:proofErr w:type="gramStart"/>
            <w:r w:rsidRPr="009E326F">
              <w:rPr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Объясняют, какой отрезок называется перпендикуляром, проведенным из данной точки </w:t>
            </w:r>
            <w:proofErr w:type="gramStart"/>
            <w:r w:rsidRPr="009E326F">
              <w:rPr>
                <w:sz w:val="24"/>
                <w:szCs w:val="24"/>
              </w:rPr>
              <w:t>к</w:t>
            </w:r>
            <w:proofErr w:type="gramEnd"/>
            <w:r w:rsidRPr="009E326F">
              <w:rPr>
                <w:sz w:val="24"/>
                <w:szCs w:val="24"/>
              </w:rPr>
              <w:t xml:space="preserve"> данной прямой. Формулируют и доказывают теорему о перпендикуляре к </w:t>
            </w:r>
            <w:proofErr w:type="gramStart"/>
            <w:r w:rsidRPr="009E326F">
              <w:rPr>
                <w:sz w:val="24"/>
                <w:szCs w:val="24"/>
              </w:rPr>
              <w:t>прямой</w:t>
            </w:r>
            <w:proofErr w:type="gramEnd"/>
            <w:r w:rsidRPr="009E32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Распознают и изображают на чертежах и рисунках перпендикуляр и наклонную </w:t>
            </w:r>
            <w:proofErr w:type="gramStart"/>
            <w:r w:rsidRPr="009E326F">
              <w:rPr>
                <w:sz w:val="24"/>
                <w:szCs w:val="24"/>
              </w:rPr>
              <w:t>к</w:t>
            </w:r>
            <w:proofErr w:type="gramEnd"/>
            <w:r w:rsidRPr="009E326F">
              <w:rPr>
                <w:sz w:val="24"/>
                <w:szCs w:val="24"/>
              </w:rPr>
              <w:t xml:space="preserve"> прямой.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Создают образ целостного мировоззрения при решении математических задач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Организовать работу по формированию представления о медиане, биссектрисе и высоте треугольника, их свойствах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Иметь представление о медиане, биссектрисе и высоте треугольника, их свойствах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Объясняют, какие отрезки называются медианой, биссектрисой и высотой треугольника. Формулируют их свойства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Распознают и изображают на чертежах и рисунках медианы, биссектрисы и высоты треугольника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Демонстрируют мотивацию к познавательной деятельности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16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 xml:space="preserve">Свойства </w:t>
            </w:r>
            <w:proofErr w:type="gramStart"/>
            <w:r w:rsidRPr="004A5E75">
              <w:rPr>
                <w:b/>
                <w:sz w:val="24"/>
                <w:szCs w:val="24"/>
              </w:rPr>
              <w:t>равнобедрен-</w:t>
            </w:r>
            <w:proofErr w:type="spellStart"/>
            <w:r w:rsidRPr="004A5E75">
              <w:rPr>
                <w:b/>
                <w:sz w:val="24"/>
                <w:szCs w:val="24"/>
              </w:rPr>
              <w:t>ного</w:t>
            </w:r>
            <w:proofErr w:type="spellEnd"/>
            <w:proofErr w:type="gramEnd"/>
            <w:r w:rsidRPr="004A5E75">
              <w:rPr>
                <w:b/>
                <w:sz w:val="24"/>
                <w:szCs w:val="24"/>
              </w:rPr>
              <w:t xml:space="preserve"> треугольника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Организовать работу по формированию представления о равнобедренном треугольнике, его свойствах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Иметь представление о равнобедренном треугольнике, уметь доказывать теоремы о свойствах равнобедренного треугольника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Объясняют, какой </w:t>
            </w:r>
            <w:proofErr w:type="gramStart"/>
            <w:r w:rsidRPr="009E326F">
              <w:rPr>
                <w:sz w:val="24"/>
                <w:szCs w:val="24"/>
              </w:rPr>
              <w:t>треугольник</w:t>
            </w:r>
            <w:proofErr w:type="gramEnd"/>
            <w:r w:rsidRPr="009E326F">
              <w:rPr>
                <w:sz w:val="24"/>
                <w:szCs w:val="24"/>
              </w:rPr>
              <w:t xml:space="preserve"> называется равнобедренным и </w:t>
            </w:r>
            <w:proofErr w:type="gramStart"/>
            <w:r w:rsidRPr="009E326F">
              <w:rPr>
                <w:sz w:val="24"/>
                <w:szCs w:val="24"/>
              </w:rPr>
              <w:t>какой</w:t>
            </w:r>
            <w:proofErr w:type="gramEnd"/>
            <w:r w:rsidRPr="009E326F">
              <w:rPr>
                <w:sz w:val="24"/>
                <w:szCs w:val="24"/>
              </w:rPr>
              <w:t xml:space="preserve"> равносторонним. Формулируют и доказывают теоремы о свойствах равнобедренного треугольника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576E74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Применяют изученные свойства при решении задач на доказательство и вычисление длин, линейных элементов фигур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Грамотно и аргументировано излагают свои мысли, проявляют уважительное отношение к мнениям других людей</w:t>
            </w:r>
          </w:p>
          <w:p w:rsidR="007440DF" w:rsidRPr="009E326F" w:rsidRDefault="007440DF" w:rsidP="009F68E7">
            <w:pPr>
              <w:rPr>
                <w:sz w:val="24"/>
                <w:szCs w:val="24"/>
              </w:rPr>
            </w:pP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17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 xml:space="preserve">Второй и третий признаки равенства </w:t>
            </w:r>
            <w:proofErr w:type="spellStart"/>
            <w:proofErr w:type="gramStart"/>
            <w:r w:rsidRPr="004A5E75">
              <w:rPr>
                <w:b/>
                <w:sz w:val="24"/>
                <w:szCs w:val="24"/>
              </w:rPr>
              <w:t>треуголь-ников</w:t>
            </w:r>
            <w:proofErr w:type="spellEnd"/>
            <w:proofErr w:type="gramEnd"/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Создать условия для усвоения теорем-признаков равенства треугольников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Сформулировать и доказать первый признак равенства треугольников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Формулируют и доказывают второй и третий признак равенства треугольников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Анализируют текст задачи на доказательство, выстраивают ход ее решения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Понимают обсуждаемую информацию, смысл данной информации в собственной жизни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18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 xml:space="preserve">Второй и третий признаки равенства </w:t>
            </w:r>
            <w:proofErr w:type="spellStart"/>
            <w:proofErr w:type="gramStart"/>
            <w:r w:rsidRPr="004A5E75">
              <w:rPr>
                <w:b/>
                <w:sz w:val="24"/>
                <w:szCs w:val="24"/>
              </w:rPr>
              <w:t>треуголь-ников</w:t>
            </w:r>
            <w:proofErr w:type="spellEnd"/>
            <w:proofErr w:type="gramEnd"/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Организовать работу для обучения решению задач связанных с признаками и свойствами треугольников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Научиться решать задачи связанные с признаками и свойствами треугольников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Решают задачи, связанные с признаками равенства треугольников и свойствами равнобедренного треугольника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свойства и признаки фигур, а также их отношения при решении задач на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Осознают роль ученика, осваивают личностный смысл учения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19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 xml:space="preserve">Второй и третий признаки равенства </w:t>
            </w:r>
            <w:proofErr w:type="spellStart"/>
            <w:proofErr w:type="gramStart"/>
            <w:r w:rsidRPr="004A5E75">
              <w:rPr>
                <w:b/>
                <w:sz w:val="24"/>
                <w:szCs w:val="24"/>
              </w:rPr>
              <w:t>треуголь-</w:t>
            </w:r>
            <w:r w:rsidRPr="004A5E75">
              <w:rPr>
                <w:b/>
                <w:sz w:val="24"/>
                <w:szCs w:val="24"/>
              </w:rPr>
              <w:lastRenderedPageBreak/>
              <w:t>ников</w:t>
            </w:r>
            <w:proofErr w:type="spellEnd"/>
            <w:proofErr w:type="gramEnd"/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400B36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Организовать работу </w:t>
            </w:r>
            <w:r w:rsidR="00400B36" w:rsidRPr="009E326F">
              <w:rPr>
                <w:sz w:val="24"/>
                <w:szCs w:val="24"/>
              </w:rPr>
              <w:t xml:space="preserve">по </w:t>
            </w:r>
            <w:r w:rsidRPr="009E326F">
              <w:rPr>
                <w:sz w:val="24"/>
                <w:szCs w:val="24"/>
              </w:rPr>
              <w:t xml:space="preserve">решению задач связанных с признаками и свойствами </w:t>
            </w:r>
            <w:r w:rsidRPr="009E326F">
              <w:rPr>
                <w:sz w:val="24"/>
                <w:szCs w:val="24"/>
              </w:rPr>
              <w:lastRenderedPageBreak/>
              <w:t>треугольников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Научиться решать задачи связанные с признаками и свойствами </w:t>
            </w:r>
            <w:r w:rsidRPr="009E326F">
              <w:rPr>
                <w:sz w:val="24"/>
                <w:szCs w:val="24"/>
              </w:rPr>
              <w:lastRenderedPageBreak/>
              <w:t>треугольников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Решают задачи, связанные с признаками равенства треугольников и свойствами равнобедренного </w:t>
            </w:r>
            <w:r w:rsidRPr="009E326F">
              <w:rPr>
                <w:sz w:val="24"/>
                <w:szCs w:val="24"/>
              </w:rPr>
              <w:lastRenderedPageBreak/>
              <w:t>треугольника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Применяют отношения фигур и их элементов при решении задач на вычисление и </w:t>
            </w:r>
            <w:r w:rsidRPr="009E326F">
              <w:rPr>
                <w:sz w:val="24"/>
                <w:szCs w:val="24"/>
              </w:rPr>
              <w:lastRenderedPageBreak/>
              <w:t>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>Осваивают культуру работы с учебником, поиска информации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 xml:space="preserve">Второй и третий признаки равенства </w:t>
            </w:r>
            <w:proofErr w:type="spellStart"/>
            <w:proofErr w:type="gramStart"/>
            <w:r w:rsidRPr="004A5E75">
              <w:rPr>
                <w:b/>
                <w:sz w:val="24"/>
                <w:szCs w:val="24"/>
              </w:rPr>
              <w:t>треуголь-ников</w:t>
            </w:r>
            <w:proofErr w:type="spellEnd"/>
            <w:proofErr w:type="gramEnd"/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Организовать работу для обучения решению задач связанных с признаками и свойствами треугольников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Научиться решать задачи связанные с признаками и свойствами треугольников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Решают задачи, связанные с признаками равенства треугольников и свойствами равнобедренного треугольника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Применяют отношения фигур и их элементов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21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Окружность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Способствовать актуализации знаний по теме.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В результате практических действий и наблюдений закрепить знания по теме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Объясняют что такое определение. Формулируют определение окружности. Объясняют что такое центр, радиус, хорда и диаметр окружности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400B36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Изображают на чертежах и рисунках окружность и ее элементы. 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Построения циркулем и линейкой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В ходе практической деятельности формировать умения решать задачи на построение с помощью циркуля и линейки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Научиться решать несложные задачи на построение с помощью циркуля и линейки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Объясняют, как отложить на данном луче от его начала отрезок, равный </w:t>
            </w:r>
            <w:proofErr w:type="gramStart"/>
            <w:r w:rsidRPr="009E326F">
              <w:rPr>
                <w:sz w:val="24"/>
                <w:szCs w:val="24"/>
              </w:rPr>
              <w:t>данному</w:t>
            </w:r>
            <w:proofErr w:type="gramEnd"/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Выполняют построение, используя  алгоритм построения отрезка равного </w:t>
            </w:r>
            <w:proofErr w:type="gramStart"/>
            <w:r w:rsidRPr="009E326F">
              <w:rPr>
                <w:sz w:val="24"/>
                <w:szCs w:val="24"/>
              </w:rPr>
              <w:t>данному</w:t>
            </w:r>
            <w:proofErr w:type="gramEnd"/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Проявляют познавательную активность, творчество. Адекватно оценивают результаты работы с помощью критериев оценки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23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Задачи на построение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В ходе практической деятельности формировать умения решать задачи на построение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Научиться решать несложные задачи на построение с помощью циркуля и линейки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Объясняют построение угла, равного </w:t>
            </w:r>
            <w:proofErr w:type="gramStart"/>
            <w:r w:rsidRPr="009E326F">
              <w:rPr>
                <w:sz w:val="24"/>
                <w:szCs w:val="24"/>
              </w:rPr>
              <w:t>данному</w:t>
            </w:r>
            <w:proofErr w:type="gramEnd"/>
            <w:r w:rsidRPr="009E326F">
              <w:rPr>
                <w:sz w:val="24"/>
                <w:szCs w:val="24"/>
              </w:rPr>
              <w:t>, биссектрисы данного угла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Выполняют построения, используя  алгоритмы построения угла, равного </w:t>
            </w:r>
            <w:proofErr w:type="gramStart"/>
            <w:r w:rsidRPr="009E326F">
              <w:rPr>
                <w:sz w:val="24"/>
                <w:szCs w:val="24"/>
              </w:rPr>
              <w:t>данному</w:t>
            </w:r>
            <w:proofErr w:type="gramEnd"/>
            <w:r w:rsidRPr="009E326F">
              <w:rPr>
                <w:sz w:val="24"/>
                <w:szCs w:val="24"/>
              </w:rPr>
              <w:t>, биссектрисы данного угла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Осуществляют выбор действий в однозначных и неоднозначных ситуациях, комментируют  и оценивают свой выбор</w:t>
            </w:r>
          </w:p>
        </w:tc>
      </w:tr>
      <w:tr w:rsidR="007440DF" w:rsidRPr="009E326F" w:rsidTr="00CB6FAB">
        <w:trPr>
          <w:trHeight w:val="2066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Задачи на построение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Научиться решать несложные задачи на построение с помощью циркуля и линейки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Объясняют построение </w:t>
            </w:r>
            <w:proofErr w:type="gramStart"/>
            <w:r w:rsidRPr="009E326F">
              <w:rPr>
                <w:sz w:val="24"/>
                <w:szCs w:val="24"/>
              </w:rPr>
              <w:t>перпендикулярных</w:t>
            </w:r>
            <w:proofErr w:type="gramEnd"/>
            <w:r w:rsidRPr="009E326F">
              <w:rPr>
                <w:sz w:val="24"/>
                <w:szCs w:val="24"/>
              </w:rPr>
              <w:t xml:space="preserve"> прямых, середины данного отрезка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Выполняют построения, используя  алгоритмы построения </w:t>
            </w:r>
            <w:proofErr w:type="gramStart"/>
            <w:r w:rsidRPr="009E326F">
              <w:rPr>
                <w:sz w:val="24"/>
                <w:szCs w:val="24"/>
              </w:rPr>
              <w:t>перпендикулярных</w:t>
            </w:r>
            <w:proofErr w:type="gramEnd"/>
            <w:r w:rsidRPr="009E326F">
              <w:rPr>
                <w:sz w:val="24"/>
                <w:szCs w:val="24"/>
              </w:rPr>
              <w:t xml:space="preserve"> прямых, середины данного отрезка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Решение задач по теме: «</w:t>
            </w:r>
            <w:proofErr w:type="spellStart"/>
            <w:proofErr w:type="gramStart"/>
            <w:r w:rsidRPr="004A5E75">
              <w:rPr>
                <w:b/>
                <w:sz w:val="24"/>
                <w:szCs w:val="24"/>
              </w:rPr>
              <w:t>Треуголь-ники</w:t>
            </w:r>
            <w:proofErr w:type="spellEnd"/>
            <w:proofErr w:type="gramEnd"/>
            <w:r w:rsidRPr="004A5E7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Организовать работу по обобщению и систематизации знаний об отношениях фигур и их элементов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Обобщить и </w:t>
            </w:r>
            <w:proofErr w:type="spellStart"/>
            <w:proofErr w:type="gramStart"/>
            <w:r w:rsidRPr="009E326F">
              <w:rPr>
                <w:sz w:val="24"/>
                <w:szCs w:val="24"/>
              </w:rPr>
              <w:t>систематизи-ровать</w:t>
            </w:r>
            <w:proofErr w:type="spellEnd"/>
            <w:proofErr w:type="gramEnd"/>
            <w:r w:rsidRPr="009E326F">
              <w:rPr>
                <w:sz w:val="24"/>
                <w:szCs w:val="24"/>
              </w:rPr>
              <w:t xml:space="preserve"> знания об отношениях фигур и их элементов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Анализируют и осмысливают текст задачи, моделируют условие с помощью схем, чертежей, реальных предметов.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3C57B8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Осваивают культуру работы с учебником, поиска информации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Решение задач по теме: «</w:t>
            </w:r>
            <w:proofErr w:type="spellStart"/>
            <w:proofErr w:type="gramStart"/>
            <w:r w:rsidRPr="004A5E75">
              <w:rPr>
                <w:b/>
                <w:sz w:val="24"/>
                <w:szCs w:val="24"/>
              </w:rPr>
              <w:t>Треуголь-ники</w:t>
            </w:r>
            <w:proofErr w:type="spellEnd"/>
            <w:proofErr w:type="gramEnd"/>
            <w:r w:rsidRPr="004A5E7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Организовать работу по обобщению и систематизации знаний об отношениях фигур и их элементов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Обобщить и </w:t>
            </w:r>
            <w:proofErr w:type="spellStart"/>
            <w:proofErr w:type="gramStart"/>
            <w:r w:rsidRPr="009E326F">
              <w:rPr>
                <w:sz w:val="24"/>
                <w:szCs w:val="24"/>
              </w:rPr>
              <w:t>систематизи-ровать</w:t>
            </w:r>
            <w:proofErr w:type="spellEnd"/>
            <w:proofErr w:type="gramEnd"/>
            <w:r w:rsidRPr="009E326F">
              <w:rPr>
                <w:sz w:val="24"/>
                <w:szCs w:val="24"/>
              </w:rPr>
              <w:t xml:space="preserve"> знания об отношениях фигур и их элементов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Анализируют и осмысливают текст задачи, моделируют условие с помощью схем, чертежей, реальных предметов.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Осваивают культуру работы с учебником, поиска информации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i/>
                <w:sz w:val="24"/>
                <w:szCs w:val="24"/>
              </w:rPr>
            </w:pPr>
            <w:r w:rsidRPr="004A5E75">
              <w:rPr>
                <w:b/>
                <w:i/>
                <w:color w:val="FF0000"/>
                <w:sz w:val="24"/>
                <w:szCs w:val="24"/>
              </w:rPr>
              <w:t>Контрольная работа №2 по теме: «</w:t>
            </w:r>
            <w:proofErr w:type="spellStart"/>
            <w:proofErr w:type="gramStart"/>
            <w:r w:rsidRPr="004A5E75">
              <w:rPr>
                <w:b/>
                <w:i/>
                <w:color w:val="FF0000"/>
                <w:sz w:val="24"/>
                <w:szCs w:val="24"/>
              </w:rPr>
              <w:t>Треуголь-ники</w:t>
            </w:r>
            <w:proofErr w:type="spellEnd"/>
            <w:proofErr w:type="gramEnd"/>
            <w:r w:rsidRPr="004A5E75">
              <w:rPr>
                <w:b/>
                <w:i/>
                <w:color w:val="FF0000"/>
                <w:sz w:val="24"/>
                <w:szCs w:val="24"/>
              </w:rPr>
              <w:t>»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E326F">
              <w:rPr>
                <w:sz w:val="24"/>
                <w:szCs w:val="24"/>
              </w:rPr>
              <w:t>Проконтроли-ровать</w:t>
            </w:r>
            <w:proofErr w:type="spellEnd"/>
            <w:proofErr w:type="gramEnd"/>
            <w:r w:rsidRPr="009E326F">
              <w:rPr>
                <w:sz w:val="24"/>
                <w:szCs w:val="24"/>
              </w:rPr>
              <w:t xml:space="preserve"> уровень достижения планируемых результатов по теме: «Треугольники»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E326F">
              <w:rPr>
                <w:sz w:val="24"/>
                <w:szCs w:val="24"/>
              </w:rPr>
              <w:t>Продемонстри-ровать</w:t>
            </w:r>
            <w:proofErr w:type="spellEnd"/>
            <w:proofErr w:type="gramEnd"/>
            <w:r w:rsidRPr="009E326F">
              <w:rPr>
                <w:sz w:val="24"/>
                <w:szCs w:val="24"/>
              </w:rPr>
              <w:t xml:space="preserve"> уровень владения изученным материалом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Распознают на чертежах геометрические фигуры и их элементы.  Решают задачи на доказательство и вычисление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Адекватно оценивают результаты работы с помощью критериев оценки</w:t>
            </w:r>
          </w:p>
        </w:tc>
      </w:tr>
      <w:tr w:rsidR="009F68E7" w:rsidRPr="009E326F" w:rsidTr="005128CD">
        <w:trPr>
          <w:trHeight w:val="277"/>
        </w:trPr>
        <w:tc>
          <w:tcPr>
            <w:tcW w:w="15309" w:type="dxa"/>
            <w:gridSpan w:val="11"/>
            <w:shd w:val="clear" w:color="auto" w:fill="D9D9D9"/>
          </w:tcPr>
          <w:p w:rsidR="009F68E7" w:rsidRPr="004A5E75" w:rsidRDefault="009F68E7" w:rsidP="009F68E7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Глава III. Параллельные прямые (13 ч)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proofErr w:type="gramStart"/>
            <w:r w:rsidRPr="004A5E75">
              <w:rPr>
                <w:b/>
                <w:sz w:val="24"/>
                <w:szCs w:val="24"/>
              </w:rPr>
              <w:t>Параллель-</w:t>
            </w:r>
            <w:proofErr w:type="spellStart"/>
            <w:r w:rsidRPr="004A5E75">
              <w:rPr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4A5E75">
              <w:rPr>
                <w:b/>
                <w:sz w:val="24"/>
                <w:szCs w:val="24"/>
              </w:rPr>
              <w:t xml:space="preserve"> прямые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Способствовать актуализации знаний по теме.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В результате практических действий и наблюдений закрепить знания по теме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Формулируют определение </w:t>
            </w:r>
            <w:proofErr w:type="gramStart"/>
            <w:r w:rsidRPr="009E326F">
              <w:rPr>
                <w:sz w:val="24"/>
                <w:szCs w:val="24"/>
              </w:rPr>
              <w:t>параллельных</w:t>
            </w:r>
            <w:proofErr w:type="gramEnd"/>
            <w:r w:rsidRPr="009E326F">
              <w:rPr>
                <w:sz w:val="24"/>
                <w:szCs w:val="24"/>
              </w:rPr>
              <w:t xml:space="preserve"> прямых. Объясняют что такое секущая. С помощью рисунка, называют пары </w:t>
            </w:r>
            <w:r w:rsidRPr="009E326F">
              <w:rPr>
                <w:sz w:val="24"/>
                <w:szCs w:val="24"/>
              </w:rPr>
              <w:lastRenderedPageBreak/>
              <w:t>углов, образованных при пересечении двух прямых секущей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Распознают и изображают на чертежах и рисунках </w:t>
            </w:r>
            <w:proofErr w:type="gramStart"/>
            <w:r w:rsidRPr="009E326F">
              <w:rPr>
                <w:sz w:val="24"/>
                <w:szCs w:val="24"/>
              </w:rPr>
              <w:t>параллельные</w:t>
            </w:r>
            <w:proofErr w:type="gramEnd"/>
            <w:r w:rsidRPr="009E326F">
              <w:rPr>
                <w:sz w:val="24"/>
                <w:szCs w:val="24"/>
              </w:rPr>
              <w:t xml:space="preserve"> прямые, секущую. На рисунке </w:t>
            </w:r>
            <w:r w:rsidRPr="009E326F">
              <w:rPr>
                <w:sz w:val="24"/>
                <w:szCs w:val="24"/>
              </w:rPr>
              <w:lastRenderedPageBreak/>
              <w:t>обозначают пары углов, образованных при пересечении двух прямых секущей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Проявляют интерес к креативной деятельности, активности при подготовке иллюстраций изучаемых понятий 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 xml:space="preserve">Признаки </w:t>
            </w:r>
            <w:proofErr w:type="gramStart"/>
            <w:r w:rsidRPr="004A5E75">
              <w:rPr>
                <w:b/>
                <w:sz w:val="24"/>
                <w:szCs w:val="24"/>
              </w:rPr>
              <w:t>параллель-</w:t>
            </w:r>
            <w:proofErr w:type="spellStart"/>
            <w:r w:rsidRPr="004A5E75">
              <w:rPr>
                <w:b/>
                <w:sz w:val="24"/>
                <w:szCs w:val="24"/>
              </w:rPr>
              <w:t>ности</w:t>
            </w:r>
            <w:proofErr w:type="spellEnd"/>
            <w:proofErr w:type="gramEnd"/>
            <w:r w:rsidRPr="004A5E75">
              <w:rPr>
                <w:b/>
                <w:sz w:val="24"/>
                <w:szCs w:val="24"/>
              </w:rPr>
              <w:t xml:space="preserve"> двух прямых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Создать условия для усвоения теорем-признаков параллельности двух прямых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Сформулировать и доказать теоремы, выражающие признаки параллельности двух прямых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Формулируют и доказывают теоремы, выражающие признаки параллельности двух прямых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свойства и признаки фигур, а также их отношения при решении задач на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Демонстрируют мотивацию к познавательной деятельности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 xml:space="preserve">Признаки </w:t>
            </w:r>
            <w:proofErr w:type="gramStart"/>
            <w:r w:rsidRPr="004A5E75">
              <w:rPr>
                <w:b/>
                <w:sz w:val="24"/>
                <w:szCs w:val="24"/>
              </w:rPr>
              <w:t>параллель-</w:t>
            </w:r>
            <w:proofErr w:type="spellStart"/>
            <w:r w:rsidRPr="004A5E75">
              <w:rPr>
                <w:b/>
                <w:sz w:val="24"/>
                <w:szCs w:val="24"/>
              </w:rPr>
              <w:t>ности</w:t>
            </w:r>
            <w:proofErr w:type="spellEnd"/>
            <w:proofErr w:type="gramEnd"/>
            <w:r w:rsidRPr="004A5E75">
              <w:rPr>
                <w:b/>
                <w:sz w:val="24"/>
                <w:szCs w:val="24"/>
              </w:rPr>
              <w:t xml:space="preserve"> двух прямых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Организовать работу для обучения решению задач связанных с признаками параллельности двух прямых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Научиться решать задачи связанные с признаками параллельности двух прямых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Решают задачи на доказательство связанные с признаками параллельности двух прямых.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Осознают роль ученика, осваивают личностный смысл учения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 xml:space="preserve">Признаки </w:t>
            </w:r>
            <w:proofErr w:type="gramStart"/>
            <w:r w:rsidRPr="004A5E75">
              <w:rPr>
                <w:b/>
                <w:sz w:val="24"/>
                <w:szCs w:val="24"/>
              </w:rPr>
              <w:t>параллель-</w:t>
            </w:r>
            <w:proofErr w:type="spellStart"/>
            <w:r w:rsidRPr="004A5E75">
              <w:rPr>
                <w:b/>
                <w:sz w:val="24"/>
                <w:szCs w:val="24"/>
              </w:rPr>
              <w:t>ности</w:t>
            </w:r>
            <w:proofErr w:type="spellEnd"/>
            <w:proofErr w:type="gramEnd"/>
            <w:r w:rsidRPr="004A5E75">
              <w:rPr>
                <w:b/>
                <w:sz w:val="24"/>
                <w:szCs w:val="24"/>
              </w:rPr>
              <w:t xml:space="preserve"> двух прямых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Организовать работу по ознакомлению учащихся практическим способам построения параллельных прямых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В результате практических действий и наблюдений закрепить знания по теме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Рассказывают о практических способах построения параллельных прямых.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Выполняют построения, используя  алгоритмы построения </w:t>
            </w:r>
            <w:proofErr w:type="gramStart"/>
            <w:r w:rsidRPr="009E326F">
              <w:rPr>
                <w:sz w:val="24"/>
                <w:szCs w:val="24"/>
              </w:rPr>
              <w:t>параллельных</w:t>
            </w:r>
            <w:proofErr w:type="gramEnd"/>
            <w:r w:rsidRPr="009E326F">
              <w:rPr>
                <w:sz w:val="24"/>
                <w:szCs w:val="24"/>
              </w:rPr>
              <w:t xml:space="preserve"> прямых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Создают образ целостного мировоззрения при решении математических задач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 xml:space="preserve">Аксиома </w:t>
            </w:r>
            <w:proofErr w:type="gramStart"/>
            <w:r w:rsidRPr="004A5E75">
              <w:rPr>
                <w:b/>
                <w:sz w:val="24"/>
                <w:szCs w:val="24"/>
              </w:rPr>
              <w:t>параллельных</w:t>
            </w:r>
            <w:proofErr w:type="gramEnd"/>
            <w:r w:rsidRPr="004A5E75">
              <w:rPr>
                <w:b/>
                <w:sz w:val="24"/>
                <w:szCs w:val="24"/>
              </w:rPr>
              <w:t xml:space="preserve"> прямых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Организовать работу по формированию представления об аксиомах геометрии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Уметь объяснять, что такое аксиома. Сформулировать аксиому </w:t>
            </w:r>
            <w:proofErr w:type="gramStart"/>
            <w:r w:rsidRPr="009E326F">
              <w:rPr>
                <w:sz w:val="24"/>
                <w:szCs w:val="24"/>
              </w:rPr>
              <w:t>параллельных</w:t>
            </w:r>
            <w:proofErr w:type="gramEnd"/>
            <w:r w:rsidRPr="009E326F">
              <w:rPr>
                <w:sz w:val="24"/>
                <w:szCs w:val="24"/>
              </w:rPr>
              <w:t xml:space="preserve"> прямых и следствия из нее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Объясняют, что такое аксиомы геометрии, приводят примеры аксиом. Формулируют аксиому </w:t>
            </w:r>
            <w:proofErr w:type="gramStart"/>
            <w:r w:rsidRPr="009E326F">
              <w:rPr>
                <w:sz w:val="24"/>
                <w:szCs w:val="24"/>
              </w:rPr>
              <w:t>параллельных</w:t>
            </w:r>
            <w:proofErr w:type="gramEnd"/>
            <w:r w:rsidRPr="009E326F">
              <w:rPr>
                <w:sz w:val="24"/>
                <w:szCs w:val="24"/>
              </w:rPr>
              <w:t xml:space="preserve"> прямых  и выводят следствия из нее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Владеют понятием «аксиома». Приводят примеры аксиом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Демонстрируют мотивацию к познавательной деятельности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 xml:space="preserve">Аксиома </w:t>
            </w:r>
            <w:proofErr w:type="gramStart"/>
            <w:r w:rsidRPr="004A5E75">
              <w:rPr>
                <w:b/>
                <w:sz w:val="24"/>
                <w:szCs w:val="24"/>
              </w:rPr>
              <w:t>параллельных</w:t>
            </w:r>
            <w:proofErr w:type="gramEnd"/>
            <w:r w:rsidRPr="004A5E75">
              <w:rPr>
                <w:b/>
                <w:sz w:val="24"/>
                <w:szCs w:val="24"/>
              </w:rPr>
              <w:t xml:space="preserve"> прямых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Создать условия для усвоения теорем, обратных признакам параллельности двух прямых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Сформулировать и доказать теоремы о свойствах параллельных прямых, обратные теоремам о признаках параллельности двух прямых. Уметь объяснять, что такое условие и заключение теоремы, какая теорема называется обратной по отношению к данной теореме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Формулируют и доказывают теоремы о свойствах параллельных прямых, обратные теоремам о признаках параллельности двух прямых. Объясняют, что такое условие и заключение теоремы, какая теорема называется обратной по отношению к данной теореме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Проявляют интерес к креативной деятельности, активности при подготовке иллюстраций изучаемых понятий 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 xml:space="preserve">Аксиома </w:t>
            </w:r>
            <w:proofErr w:type="gramStart"/>
            <w:r w:rsidRPr="004A5E75">
              <w:rPr>
                <w:b/>
                <w:sz w:val="24"/>
                <w:szCs w:val="24"/>
              </w:rPr>
              <w:t>параллельных</w:t>
            </w:r>
            <w:proofErr w:type="gramEnd"/>
            <w:r w:rsidRPr="004A5E75">
              <w:rPr>
                <w:b/>
                <w:sz w:val="24"/>
                <w:szCs w:val="24"/>
              </w:rPr>
              <w:t xml:space="preserve"> прямых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Создать условия для усвоения теорем, обратных признакам параллельности двух прямых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Демонстрируют мотивацию к познавательной деятельности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 xml:space="preserve">Аксиома </w:t>
            </w:r>
            <w:proofErr w:type="gramStart"/>
            <w:r w:rsidRPr="004A5E75">
              <w:rPr>
                <w:b/>
                <w:sz w:val="24"/>
                <w:szCs w:val="24"/>
              </w:rPr>
              <w:t>параллельных</w:t>
            </w:r>
            <w:proofErr w:type="gramEnd"/>
            <w:r w:rsidRPr="004A5E75">
              <w:rPr>
                <w:b/>
                <w:sz w:val="24"/>
                <w:szCs w:val="24"/>
              </w:rPr>
              <w:t xml:space="preserve"> прямых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В ходе беседы познакомить учащихся </w:t>
            </w:r>
            <w:proofErr w:type="gramStart"/>
            <w:r w:rsidRPr="009E326F">
              <w:rPr>
                <w:sz w:val="24"/>
                <w:szCs w:val="24"/>
              </w:rPr>
              <w:t>со</w:t>
            </w:r>
            <w:proofErr w:type="gramEnd"/>
            <w:r w:rsidRPr="009E326F">
              <w:rPr>
                <w:sz w:val="24"/>
                <w:szCs w:val="24"/>
              </w:rPr>
              <w:t xml:space="preserve"> общенаучным способом рассуждений – методом доказательства от противного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ind w:right="-133"/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Уметь объяснять, в чем заключается метод доказательства от противного; сформулировать и доказать теоремы об углах с соответственно параллельными и перпендикулярными сторонами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ind w:right="-34"/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Объясняют, в чем заключается метод доказательства от противного; формулируют и доказывают теоремы об углах с соответственно параллельными и перпендикулярными сторонами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Осознают роль ученика, осваивают личностный смысл учения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 xml:space="preserve">Аксиома </w:t>
            </w:r>
            <w:proofErr w:type="gramStart"/>
            <w:r w:rsidRPr="004A5E75">
              <w:rPr>
                <w:b/>
                <w:sz w:val="24"/>
                <w:szCs w:val="24"/>
              </w:rPr>
              <w:t>параллельных</w:t>
            </w:r>
            <w:proofErr w:type="gramEnd"/>
            <w:r w:rsidRPr="004A5E75">
              <w:rPr>
                <w:b/>
                <w:sz w:val="24"/>
                <w:szCs w:val="24"/>
              </w:rPr>
              <w:t xml:space="preserve"> прямых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В ходе практической деятельности формировать умения решать задачи на </w:t>
            </w:r>
            <w:r w:rsidRPr="009E326F">
              <w:rPr>
                <w:sz w:val="24"/>
                <w:szCs w:val="24"/>
              </w:rPr>
              <w:lastRenderedPageBreak/>
              <w:t xml:space="preserve">вычисление, доказательство и построение, связанные с </w:t>
            </w:r>
            <w:proofErr w:type="gramStart"/>
            <w:r w:rsidRPr="009E326F">
              <w:rPr>
                <w:sz w:val="24"/>
                <w:szCs w:val="24"/>
              </w:rPr>
              <w:t>параллельными</w:t>
            </w:r>
            <w:proofErr w:type="gramEnd"/>
            <w:r w:rsidRPr="009E326F">
              <w:rPr>
                <w:sz w:val="24"/>
                <w:szCs w:val="24"/>
              </w:rPr>
              <w:t xml:space="preserve"> прямыми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Научиться решать задачи на вычисление, доказательство и </w:t>
            </w:r>
            <w:proofErr w:type="gramStart"/>
            <w:r w:rsidRPr="009E326F">
              <w:rPr>
                <w:sz w:val="24"/>
                <w:szCs w:val="24"/>
              </w:rPr>
              <w:lastRenderedPageBreak/>
              <w:t>построение</w:t>
            </w:r>
            <w:proofErr w:type="gramEnd"/>
            <w:r w:rsidRPr="009E326F">
              <w:rPr>
                <w:sz w:val="24"/>
                <w:szCs w:val="24"/>
              </w:rPr>
              <w:t xml:space="preserve"> связанные с признаками параллельности двух прямых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Решают задачи на вычисление, доказательство и построение, связанные с </w:t>
            </w:r>
            <w:proofErr w:type="gramStart"/>
            <w:r w:rsidRPr="009E326F">
              <w:rPr>
                <w:sz w:val="24"/>
                <w:szCs w:val="24"/>
              </w:rPr>
              <w:lastRenderedPageBreak/>
              <w:t>параллельными</w:t>
            </w:r>
            <w:proofErr w:type="gramEnd"/>
            <w:r w:rsidRPr="009E326F">
              <w:rPr>
                <w:sz w:val="24"/>
                <w:szCs w:val="24"/>
              </w:rPr>
              <w:t xml:space="preserve"> прямыми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Используют изученные свойства геометрических фигур  и отношения </w:t>
            </w:r>
            <w:r w:rsidRPr="009E326F">
              <w:rPr>
                <w:sz w:val="24"/>
                <w:szCs w:val="24"/>
              </w:rPr>
              <w:lastRenderedPageBreak/>
              <w:t>между ними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>Создают образ целостного мировоззрения при решении математических задач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Решение задач по теме: «</w:t>
            </w:r>
            <w:proofErr w:type="gramStart"/>
            <w:r w:rsidRPr="004A5E75">
              <w:rPr>
                <w:b/>
                <w:sz w:val="24"/>
                <w:szCs w:val="24"/>
              </w:rPr>
              <w:t>Параллель-</w:t>
            </w:r>
            <w:proofErr w:type="spellStart"/>
            <w:r w:rsidRPr="004A5E75">
              <w:rPr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4A5E75">
              <w:rPr>
                <w:b/>
                <w:sz w:val="24"/>
                <w:szCs w:val="24"/>
              </w:rPr>
              <w:t xml:space="preserve"> прямые»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Организовать работу по обобщению и систематизации знаний </w:t>
            </w:r>
            <w:proofErr w:type="gramStart"/>
            <w:r w:rsidRPr="009E326F">
              <w:rPr>
                <w:sz w:val="24"/>
                <w:szCs w:val="24"/>
              </w:rPr>
              <w:t>о</w:t>
            </w:r>
            <w:proofErr w:type="gramEnd"/>
            <w:r w:rsidRPr="009E326F">
              <w:rPr>
                <w:sz w:val="24"/>
                <w:szCs w:val="24"/>
              </w:rPr>
              <w:t xml:space="preserve"> параллельных прямых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Научиться решать задачи связанные с признаками параллельности двух прямых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Анализируют и осмысливают текст задачи, моделируют условие с помощью схем, чертежей, реальных предметов.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Решение задач по теме: «</w:t>
            </w:r>
            <w:proofErr w:type="gramStart"/>
            <w:r w:rsidRPr="004A5E75">
              <w:rPr>
                <w:b/>
                <w:sz w:val="24"/>
                <w:szCs w:val="24"/>
              </w:rPr>
              <w:t>Параллель-</w:t>
            </w:r>
            <w:proofErr w:type="spellStart"/>
            <w:r w:rsidRPr="004A5E75">
              <w:rPr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4A5E75">
              <w:rPr>
                <w:b/>
                <w:sz w:val="24"/>
                <w:szCs w:val="24"/>
              </w:rPr>
              <w:t xml:space="preserve"> прямые»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Организовать работу по обобщению и систематизации знаний </w:t>
            </w:r>
            <w:proofErr w:type="gramStart"/>
            <w:r w:rsidRPr="009E326F">
              <w:rPr>
                <w:sz w:val="24"/>
                <w:szCs w:val="24"/>
              </w:rPr>
              <w:t>о</w:t>
            </w:r>
            <w:proofErr w:type="gramEnd"/>
            <w:r w:rsidRPr="009E326F">
              <w:rPr>
                <w:sz w:val="24"/>
                <w:szCs w:val="24"/>
              </w:rPr>
              <w:t xml:space="preserve"> параллельных прямых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Научиться решать задачи связанные с признаками параллельности двух прямых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Анализируют и осмысливают текст задачи, моделируют условие с помощью схем, чертежей, реальных предметов.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Осваивают культуру работы с учебником, поиска информации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Решение задач по теме: «</w:t>
            </w:r>
            <w:proofErr w:type="gramStart"/>
            <w:r w:rsidRPr="004A5E75">
              <w:rPr>
                <w:b/>
                <w:sz w:val="24"/>
                <w:szCs w:val="24"/>
              </w:rPr>
              <w:t>Параллель-</w:t>
            </w:r>
            <w:proofErr w:type="spellStart"/>
            <w:r w:rsidRPr="004A5E75">
              <w:rPr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4A5E75">
              <w:rPr>
                <w:b/>
                <w:sz w:val="24"/>
                <w:szCs w:val="24"/>
              </w:rPr>
              <w:t xml:space="preserve"> прямые»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Организовать работу по обобщению и систематизации знаний </w:t>
            </w:r>
            <w:proofErr w:type="gramStart"/>
            <w:r w:rsidRPr="009E326F">
              <w:rPr>
                <w:sz w:val="24"/>
                <w:szCs w:val="24"/>
              </w:rPr>
              <w:t>о</w:t>
            </w:r>
            <w:proofErr w:type="gramEnd"/>
            <w:r w:rsidRPr="009E326F">
              <w:rPr>
                <w:sz w:val="24"/>
                <w:szCs w:val="24"/>
              </w:rPr>
              <w:t xml:space="preserve"> параллельных прямых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Научиться решать задачи связанные с признаками параллельности двух прямых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Анализируют и осмысливают текст задачи, моделируют условие с помощью схем, чертежей, реальных предметов.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Осваивают культуру работы с учебником, поиска информации</w:t>
            </w:r>
          </w:p>
        </w:tc>
      </w:tr>
      <w:tr w:rsidR="007440DF" w:rsidRPr="009E326F" w:rsidTr="00CB6FAB">
        <w:trPr>
          <w:trHeight w:val="277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0DF" w:rsidRPr="004A5E75" w:rsidRDefault="00C91487" w:rsidP="009F68E7">
            <w:pPr>
              <w:rPr>
                <w:b/>
                <w:i/>
                <w:sz w:val="24"/>
                <w:szCs w:val="24"/>
              </w:rPr>
            </w:pPr>
            <w:r w:rsidRPr="004A5E75">
              <w:rPr>
                <w:b/>
                <w:i/>
                <w:color w:val="FF0000"/>
                <w:sz w:val="24"/>
                <w:szCs w:val="24"/>
              </w:rPr>
              <w:t>Контроль</w:t>
            </w:r>
            <w:proofErr w:type="gramStart"/>
            <w:r w:rsidRPr="004A5E75">
              <w:rPr>
                <w:b/>
                <w:i/>
                <w:color w:val="FF0000"/>
                <w:sz w:val="24"/>
                <w:szCs w:val="24"/>
              </w:rPr>
              <w:t>.</w:t>
            </w:r>
            <w:proofErr w:type="gramEnd"/>
            <w:r w:rsidR="007440DF" w:rsidRPr="004A5E75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7440DF" w:rsidRPr="004A5E75">
              <w:rPr>
                <w:b/>
                <w:i/>
                <w:color w:val="FF0000"/>
                <w:sz w:val="24"/>
                <w:szCs w:val="24"/>
              </w:rPr>
              <w:t>р</w:t>
            </w:r>
            <w:proofErr w:type="gramEnd"/>
            <w:r w:rsidR="007440DF" w:rsidRPr="004A5E75">
              <w:rPr>
                <w:b/>
                <w:i/>
                <w:color w:val="FF0000"/>
                <w:sz w:val="24"/>
                <w:szCs w:val="24"/>
              </w:rPr>
              <w:t>абота №3 по теме: «</w:t>
            </w:r>
            <w:proofErr w:type="gramStart"/>
            <w:r w:rsidR="007440DF" w:rsidRPr="004A5E75">
              <w:rPr>
                <w:b/>
                <w:i/>
                <w:color w:val="FF0000"/>
                <w:sz w:val="24"/>
                <w:szCs w:val="24"/>
              </w:rPr>
              <w:t>Параллель-</w:t>
            </w:r>
            <w:proofErr w:type="spellStart"/>
            <w:r w:rsidR="007440DF" w:rsidRPr="004A5E75">
              <w:rPr>
                <w:b/>
                <w:i/>
                <w:color w:val="FF0000"/>
                <w:sz w:val="24"/>
                <w:szCs w:val="24"/>
              </w:rPr>
              <w:t>ные</w:t>
            </w:r>
            <w:proofErr w:type="spellEnd"/>
            <w:proofErr w:type="gramEnd"/>
            <w:r w:rsidR="007440DF" w:rsidRPr="004A5E75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7440DF" w:rsidRPr="004A5E75">
              <w:rPr>
                <w:b/>
                <w:i/>
                <w:color w:val="FF0000"/>
                <w:sz w:val="24"/>
                <w:szCs w:val="24"/>
              </w:rPr>
              <w:lastRenderedPageBreak/>
              <w:t>прямые</w:t>
            </w:r>
            <w:r w:rsidR="007440DF" w:rsidRPr="004A5E75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E326F">
              <w:rPr>
                <w:sz w:val="24"/>
                <w:szCs w:val="24"/>
              </w:rPr>
              <w:lastRenderedPageBreak/>
              <w:t>Проконтроли-ровать</w:t>
            </w:r>
            <w:proofErr w:type="spellEnd"/>
            <w:proofErr w:type="gramEnd"/>
            <w:r w:rsidRPr="009E326F">
              <w:rPr>
                <w:sz w:val="24"/>
                <w:szCs w:val="24"/>
              </w:rPr>
              <w:t xml:space="preserve"> уровень достижения планируемых результатов по теме: «Параллельные </w:t>
            </w:r>
            <w:r w:rsidRPr="009E326F">
              <w:rPr>
                <w:sz w:val="24"/>
                <w:szCs w:val="24"/>
              </w:rPr>
              <w:lastRenderedPageBreak/>
              <w:t>прямые»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E326F">
              <w:rPr>
                <w:sz w:val="24"/>
                <w:szCs w:val="24"/>
              </w:rPr>
              <w:lastRenderedPageBreak/>
              <w:t>Продемонстри-ровать</w:t>
            </w:r>
            <w:proofErr w:type="spellEnd"/>
            <w:proofErr w:type="gramEnd"/>
            <w:r w:rsidRPr="009E326F">
              <w:rPr>
                <w:sz w:val="24"/>
                <w:szCs w:val="24"/>
              </w:rPr>
              <w:t xml:space="preserve"> уровень владения изученным материалом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Распознают на чертежах геометрические фигуры и их элементы.  Решают задачи на доказательство и вычисление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Адекватно оценивают результаты работы с помощью критериев оценки</w:t>
            </w:r>
          </w:p>
        </w:tc>
      </w:tr>
      <w:tr w:rsidR="009F68E7" w:rsidRPr="009E326F" w:rsidTr="005128CD">
        <w:trPr>
          <w:trHeight w:val="277"/>
        </w:trPr>
        <w:tc>
          <w:tcPr>
            <w:tcW w:w="15309" w:type="dxa"/>
            <w:gridSpan w:val="11"/>
            <w:shd w:val="clear" w:color="auto" w:fill="D9D9D9"/>
          </w:tcPr>
          <w:p w:rsidR="009F68E7" w:rsidRPr="004A5E75" w:rsidRDefault="009F68E7" w:rsidP="009F68E7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lastRenderedPageBreak/>
              <w:t>Глава IV. Соотношения между сторонами и углами треугольника (18 ч)</w:t>
            </w:r>
          </w:p>
        </w:tc>
      </w:tr>
      <w:tr w:rsidR="007440DF" w:rsidRPr="009E326F" w:rsidTr="002A2E59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41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Создать условия для усвоения теоремы о сумме углов треугольника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Сформулировать и доказать теорему о сумме углов треугольника и ее следствие о внешнем угле треугольника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Формулируют и доказывают теорему о сумме углов треугольника и ее следствие о внешнем угле треугольника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Проявляют интерес к креативной деятельности, активности при подготовке иллюстраций изучаемых понятий </w:t>
            </w:r>
          </w:p>
        </w:tc>
      </w:tr>
      <w:tr w:rsidR="007440DF" w:rsidRPr="009E326F" w:rsidTr="002A2E59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42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Организует деятельность по формированию умений проводить классификацию треугольников по углам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Уметь различать на чертежах остроугольный, тупоугольный и прямоугольный треугольники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Проводят классификацию треугольников по углам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Демонстрируют мотивацию к познавательной деятельности</w:t>
            </w:r>
          </w:p>
        </w:tc>
      </w:tr>
      <w:tr w:rsidR="007440DF" w:rsidRPr="009E326F" w:rsidTr="002A2E59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43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Создать условия для усвоения теорему о соотношениях между сторонами и углами треугольника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Сформулировать и доказать теорему о соотношениях между сторонами и углами треугольника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Формулируют  и доказывают теорему о соотношениях между сторонами и углами треугольника (прямое и обратное утверждение)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Осознают роль ученика, осваивают личностный смысл учения</w:t>
            </w:r>
          </w:p>
        </w:tc>
      </w:tr>
      <w:tr w:rsidR="007440DF" w:rsidRPr="009E326F" w:rsidTr="002A2E59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44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Создать условия для усвоения следствий из теоремы о соотношениях между сторонами и углами треугольника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Сформулировать и доказать следствия из теоремы о соотношениях между сторонами и углами треугольника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Формулируют и доказывают следствия из теоремы о соотношениях между сторонами и углами треугольника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Создают образ целостного мировоззрения при решении математических задач</w:t>
            </w:r>
          </w:p>
        </w:tc>
      </w:tr>
      <w:tr w:rsidR="007440DF" w:rsidRPr="009E326F" w:rsidTr="002A2E59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Создать условия для усвоения теоремы о неравенстве треугольника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Сформулировать и доказать теорему о неравенстве треугольника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Формулируют и доказывают теорему о неравенстве треугольника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Демонстрируют мотивацию к познавательной деятельности</w:t>
            </w:r>
          </w:p>
        </w:tc>
      </w:tr>
      <w:tr w:rsidR="007440DF" w:rsidRPr="009E326F" w:rsidTr="002A2E59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46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i/>
                <w:sz w:val="24"/>
                <w:szCs w:val="24"/>
              </w:rPr>
            </w:pPr>
            <w:r w:rsidRPr="004A5E75">
              <w:rPr>
                <w:b/>
                <w:i/>
                <w:color w:val="FF0000"/>
                <w:sz w:val="24"/>
                <w:szCs w:val="24"/>
              </w:rPr>
              <w:t>Контрольная работа № 4 по теме: «</w:t>
            </w:r>
            <w:proofErr w:type="spellStart"/>
            <w:proofErr w:type="gramStart"/>
            <w:r w:rsidRPr="004A5E75">
              <w:rPr>
                <w:b/>
                <w:i/>
                <w:color w:val="FF0000"/>
                <w:sz w:val="24"/>
                <w:szCs w:val="24"/>
              </w:rPr>
              <w:t>Соотноше-ния</w:t>
            </w:r>
            <w:proofErr w:type="spellEnd"/>
            <w:proofErr w:type="gramEnd"/>
            <w:r w:rsidRPr="004A5E75">
              <w:rPr>
                <w:b/>
                <w:i/>
                <w:color w:val="FF0000"/>
                <w:sz w:val="24"/>
                <w:szCs w:val="24"/>
              </w:rPr>
              <w:t xml:space="preserve"> между сторонами и углами </w:t>
            </w:r>
            <w:proofErr w:type="spellStart"/>
            <w:r w:rsidRPr="004A5E75">
              <w:rPr>
                <w:b/>
                <w:i/>
                <w:color w:val="FF0000"/>
                <w:sz w:val="24"/>
                <w:szCs w:val="24"/>
              </w:rPr>
              <w:t>треуголь-ника</w:t>
            </w:r>
            <w:proofErr w:type="spellEnd"/>
            <w:r w:rsidRPr="004A5E75">
              <w:rPr>
                <w:b/>
                <w:i/>
                <w:color w:val="FF0000"/>
                <w:sz w:val="24"/>
                <w:szCs w:val="24"/>
              </w:rPr>
              <w:t>»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C91487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контроли</w:t>
            </w:r>
            <w:r w:rsidR="007440DF" w:rsidRPr="009E326F">
              <w:rPr>
                <w:sz w:val="24"/>
                <w:szCs w:val="24"/>
              </w:rPr>
              <w:t>роват</w:t>
            </w:r>
            <w:r w:rsidRPr="009E326F">
              <w:rPr>
                <w:sz w:val="24"/>
                <w:szCs w:val="24"/>
              </w:rPr>
              <w:t>ь уровень достижения план-х</w:t>
            </w:r>
            <w:r w:rsidR="007440DF" w:rsidRPr="009E326F">
              <w:rPr>
                <w:sz w:val="24"/>
                <w:szCs w:val="24"/>
              </w:rPr>
              <w:t xml:space="preserve"> результатов по теме: «Соотношения между </w:t>
            </w:r>
            <w:r w:rsidR="00A868C5" w:rsidRPr="009E326F">
              <w:rPr>
                <w:sz w:val="24"/>
                <w:szCs w:val="24"/>
              </w:rPr>
              <w:t xml:space="preserve">сторонами и углами </w:t>
            </w:r>
            <w:proofErr w:type="spellStart"/>
            <w:r w:rsidR="00A868C5" w:rsidRPr="009E326F">
              <w:rPr>
                <w:sz w:val="24"/>
                <w:szCs w:val="24"/>
              </w:rPr>
              <w:t>треуг</w:t>
            </w:r>
            <w:proofErr w:type="spellEnd"/>
            <w:r w:rsidR="00A868C5" w:rsidRPr="009E326F">
              <w:rPr>
                <w:sz w:val="24"/>
                <w:szCs w:val="24"/>
              </w:rPr>
              <w:t>-ка»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E326F">
              <w:rPr>
                <w:sz w:val="24"/>
                <w:szCs w:val="24"/>
              </w:rPr>
              <w:t>Продемонстри-ровать</w:t>
            </w:r>
            <w:proofErr w:type="spellEnd"/>
            <w:proofErr w:type="gramEnd"/>
            <w:r w:rsidRPr="009E326F">
              <w:rPr>
                <w:sz w:val="24"/>
                <w:szCs w:val="24"/>
              </w:rPr>
              <w:t xml:space="preserve"> уровень владения изученным материалом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Распознают на чертежах геометрические фигуры и их элементы.  Решают задачи на доказательство и вычисление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Адекватно оценивают результаты работы с помощью критериев оценки</w:t>
            </w:r>
          </w:p>
        </w:tc>
      </w:tr>
      <w:tr w:rsidR="007440DF" w:rsidRPr="009E326F" w:rsidTr="002A2E59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47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A5E75">
              <w:rPr>
                <w:b/>
                <w:sz w:val="24"/>
                <w:szCs w:val="24"/>
              </w:rPr>
              <w:t>Прямоуголь-ные</w:t>
            </w:r>
            <w:proofErr w:type="spellEnd"/>
            <w:proofErr w:type="gramEnd"/>
            <w:r w:rsidRPr="004A5E75">
              <w:rPr>
                <w:b/>
                <w:sz w:val="24"/>
                <w:szCs w:val="24"/>
              </w:rPr>
              <w:t xml:space="preserve"> треугольники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Создать условия для усвоения теоремы о сумме двух острых углов прямоугольного треугольника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Сформулировать и доказать теорему о сумме двух острых углов прямоугольного треугольника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Формулируют и доказывают теорему о сумме двух острых углов прямоугольного треугольника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Проявляют интерес к креативной деятельности, активности при подготовке иллюстраций изучаемых понятий </w:t>
            </w:r>
          </w:p>
        </w:tc>
      </w:tr>
      <w:tr w:rsidR="007440DF" w:rsidRPr="009E326F" w:rsidTr="002A2E59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48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A5E75">
              <w:rPr>
                <w:b/>
                <w:sz w:val="24"/>
                <w:szCs w:val="24"/>
              </w:rPr>
              <w:t>Прямоуголь-ные</w:t>
            </w:r>
            <w:proofErr w:type="spellEnd"/>
            <w:proofErr w:type="gramEnd"/>
            <w:r w:rsidRPr="004A5E75">
              <w:rPr>
                <w:b/>
                <w:sz w:val="24"/>
                <w:szCs w:val="24"/>
              </w:rPr>
              <w:t xml:space="preserve"> треугольники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15305F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Создат</w:t>
            </w:r>
            <w:r w:rsidR="005A25BF" w:rsidRPr="009E326F">
              <w:rPr>
                <w:sz w:val="24"/>
                <w:szCs w:val="24"/>
              </w:rPr>
              <w:t xml:space="preserve">ь </w:t>
            </w:r>
            <w:proofErr w:type="spellStart"/>
            <w:r w:rsidR="005A25BF" w:rsidRPr="009E326F">
              <w:rPr>
                <w:sz w:val="24"/>
                <w:szCs w:val="24"/>
              </w:rPr>
              <w:t>у</w:t>
            </w:r>
            <w:r w:rsidRPr="009E326F">
              <w:rPr>
                <w:sz w:val="24"/>
                <w:szCs w:val="24"/>
              </w:rPr>
              <w:t>для</w:t>
            </w:r>
            <w:proofErr w:type="spellEnd"/>
            <w:r w:rsidRPr="009E326F">
              <w:rPr>
                <w:sz w:val="24"/>
                <w:szCs w:val="24"/>
              </w:rPr>
              <w:t xml:space="preserve"> усвоения </w:t>
            </w:r>
            <w:r w:rsidR="0015305F" w:rsidRPr="009E326F">
              <w:rPr>
                <w:sz w:val="24"/>
                <w:szCs w:val="24"/>
              </w:rPr>
              <w:t>свой-а</w:t>
            </w:r>
            <w:r w:rsidRPr="009E326F">
              <w:rPr>
                <w:sz w:val="24"/>
                <w:szCs w:val="24"/>
              </w:rPr>
              <w:t xml:space="preserve"> </w:t>
            </w:r>
            <w:r w:rsidR="00047E0C" w:rsidRPr="009E326F">
              <w:rPr>
                <w:sz w:val="24"/>
                <w:szCs w:val="24"/>
              </w:rPr>
              <w:t xml:space="preserve">катета </w:t>
            </w:r>
            <w:proofErr w:type="spellStart"/>
            <w:r w:rsidR="00047E0C" w:rsidRPr="009E326F">
              <w:rPr>
                <w:sz w:val="24"/>
                <w:szCs w:val="24"/>
              </w:rPr>
              <w:t>п</w:t>
            </w:r>
            <w:r w:rsidR="005A25BF" w:rsidRPr="009E326F">
              <w:rPr>
                <w:sz w:val="24"/>
                <w:szCs w:val="24"/>
              </w:rPr>
              <w:t>р</w:t>
            </w:r>
            <w:r w:rsidR="0015305F" w:rsidRPr="009E326F">
              <w:rPr>
                <w:sz w:val="24"/>
                <w:szCs w:val="24"/>
              </w:rPr>
              <w:t>-ного</w:t>
            </w:r>
            <w:proofErr w:type="spellEnd"/>
            <w:r w:rsidR="0015305F" w:rsidRPr="009E326F">
              <w:rPr>
                <w:sz w:val="24"/>
                <w:szCs w:val="24"/>
              </w:rPr>
              <w:t xml:space="preserve"> треуг</w:t>
            </w:r>
            <w:r w:rsidR="00EC3149" w:rsidRPr="009E326F">
              <w:rPr>
                <w:sz w:val="24"/>
                <w:szCs w:val="24"/>
              </w:rPr>
              <w:t>ольника</w:t>
            </w:r>
            <w:r w:rsidR="0015305F" w:rsidRPr="009E326F">
              <w:rPr>
                <w:sz w:val="24"/>
                <w:szCs w:val="24"/>
              </w:rPr>
              <w:t xml:space="preserve"> </w:t>
            </w:r>
            <w:proofErr w:type="spellStart"/>
            <w:r w:rsidR="0015305F" w:rsidRPr="009E326F">
              <w:rPr>
                <w:sz w:val="24"/>
                <w:szCs w:val="24"/>
              </w:rPr>
              <w:t>леж</w:t>
            </w:r>
            <w:proofErr w:type="gramStart"/>
            <w:r w:rsidR="0015305F" w:rsidRPr="009E326F">
              <w:rPr>
                <w:sz w:val="24"/>
                <w:szCs w:val="24"/>
              </w:rPr>
              <w:t>.</w:t>
            </w:r>
            <w:r w:rsidRPr="009E326F">
              <w:rPr>
                <w:sz w:val="24"/>
                <w:szCs w:val="24"/>
              </w:rPr>
              <w:t>п</w:t>
            </w:r>
            <w:proofErr w:type="gramEnd"/>
            <w:r w:rsidRPr="009E326F">
              <w:rPr>
                <w:sz w:val="24"/>
                <w:szCs w:val="24"/>
              </w:rPr>
              <w:t>ротив</w:t>
            </w:r>
            <w:proofErr w:type="spellEnd"/>
            <w:r w:rsidRPr="009E326F">
              <w:rPr>
                <w:sz w:val="24"/>
                <w:szCs w:val="24"/>
              </w:rPr>
              <w:t xml:space="preserve"> угла в </w:t>
            </w:r>
            <w:r w:rsidRPr="009E326F">
              <w:rPr>
                <w:position w:val="-6"/>
                <w:sz w:val="24"/>
                <w:szCs w:val="24"/>
              </w:rPr>
              <w:object w:dxaOrig="3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pt;height:15.6pt" o:ole="">
                  <v:imagedata r:id="rId10" o:title=""/>
                </v:shape>
                <o:OLEObject Type="Embed" ProgID="Equation.3" ShapeID="_x0000_i1025" DrawAspect="Content" ObjectID="_1635692740" r:id="rId11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Сформулировать и доказать свойства катета прямоугольного треугольника, лежащего против угла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p>
              </m:sSup>
            </m:oMath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Формулируют и доказывают свойство катета прямоугольного треугольника, лежащего против угла в </w:t>
            </w:r>
            <w:r w:rsidRPr="009E326F">
              <w:rPr>
                <w:position w:val="-6"/>
                <w:sz w:val="24"/>
                <w:szCs w:val="24"/>
              </w:rPr>
              <w:object w:dxaOrig="380" w:dyaOrig="320">
                <v:shape id="_x0000_i1026" type="#_x0000_t75" style="width:19pt;height:15.6pt" o:ole="">
                  <v:imagedata r:id="rId10" o:title=""/>
                </v:shape>
                <o:OLEObject Type="Embed" ProgID="Equation.3" ShapeID="_x0000_i1026" DrawAspect="Content" ObjectID="_1635692741" r:id="rId12"/>
              </w:object>
            </w:r>
            <w:r w:rsidRPr="009E326F">
              <w:rPr>
                <w:sz w:val="24"/>
                <w:szCs w:val="24"/>
              </w:rPr>
              <w:t xml:space="preserve"> (прямое и обратное утверждение)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свойства и признаки фигур, а также их отношения при решении задач на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Демонстрируют мотивацию к познавательной деятельности</w:t>
            </w:r>
          </w:p>
        </w:tc>
      </w:tr>
      <w:tr w:rsidR="007440DF" w:rsidRPr="009E326F" w:rsidTr="002A2E59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49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A5E75">
              <w:rPr>
                <w:b/>
                <w:sz w:val="24"/>
                <w:szCs w:val="24"/>
              </w:rPr>
              <w:t>Прямоуголь-ные</w:t>
            </w:r>
            <w:proofErr w:type="spellEnd"/>
            <w:proofErr w:type="gramEnd"/>
            <w:r w:rsidRPr="004A5E75">
              <w:rPr>
                <w:b/>
                <w:sz w:val="24"/>
                <w:szCs w:val="24"/>
              </w:rPr>
              <w:t xml:space="preserve"> </w:t>
            </w:r>
            <w:r w:rsidRPr="004A5E75">
              <w:rPr>
                <w:b/>
                <w:sz w:val="24"/>
                <w:szCs w:val="24"/>
              </w:rPr>
              <w:lastRenderedPageBreak/>
              <w:t>треугольники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EC3149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Создать условия для усвоения признака </w:t>
            </w:r>
            <w:r w:rsidRPr="009E326F">
              <w:rPr>
                <w:sz w:val="24"/>
                <w:szCs w:val="24"/>
              </w:rPr>
              <w:lastRenderedPageBreak/>
              <w:t xml:space="preserve">равенства </w:t>
            </w:r>
            <w:proofErr w:type="spellStart"/>
            <w:r w:rsidRPr="009E326F">
              <w:rPr>
                <w:sz w:val="24"/>
                <w:szCs w:val="24"/>
              </w:rPr>
              <w:t>прям</w:t>
            </w:r>
            <w:proofErr w:type="gramStart"/>
            <w:r w:rsidR="00EC3149" w:rsidRPr="009E326F">
              <w:rPr>
                <w:sz w:val="24"/>
                <w:szCs w:val="24"/>
              </w:rPr>
              <w:t>.т</w:t>
            </w:r>
            <w:proofErr w:type="gramEnd"/>
            <w:r w:rsidR="00EC3149" w:rsidRPr="009E326F">
              <w:rPr>
                <w:sz w:val="24"/>
                <w:szCs w:val="24"/>
              </w:rPr>
              <w:t>реуг</w:t>
            </w:r>
            <w:proofErr w:type="spellEnd"/>
            <w:r w:rsidR="00EC3149" w:rsidRPr="009E326F">
              <w:rPr>
                <w:sz w:val="24"/>
                <w:szCs w:val="24"/>
              </w:rPr>
              <w:t>.</w:t>
            </w:r>
            <w:r w:rsidR="00913308" w:rsidRPr="009E326F">
              <w:rPr>
                <w:sz w:val="24"/>
                <w:szCs w:val="24"/>
              </w:rPr>
              <w:t xml:space="preserve"> по гипотенуз</w:t>
            </w:r>
            <w:r w:rsidRPr="009E326F">
              <w:rPr>
                <w:sz w:val="24"/>
                <w:szCs w:val="24"/>
              </w:rPr>
              <w:t xml:space="preserve"> и острому углу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Сформулировать и доказать </w:t>
            </w:r>
            <w:r w:rsidRPr="009E326F">
              <w:rPr>
                <w:sz w:val="24"/>
                <w:szCs w:val="24"/>
              </w:rPr>
              <w:lastRenderedPageBreak/>
              <w:t>признак равенства прямоугольных треугольников по гипотенузе и острому углу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Формулируют и доказывают признак </w:t>
            </w:r>
            <w:r w:rsidRPr="009E326F">
              <w:rPr>
                <w:sz w:val="24"/>
                <w:szCs w:val="24"/>
              </w:rPr>
              <w:lastRenderedPageBreak/>
              <w:t>равенства прямоугольных треугольников по гипотенузе и острому углу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Анализируют текст задачи на </w:t>
            </w:r>
            <w:r w:rsidRPr="009E326F">
              <w:rPr>
                <w:sz w:val="24"/>
                <w:szCs w:val="24"/>
              </w:rPr>
              <w:lastRenderedPageBreak/>
              <w:t>доказательство, выстраивают ход ее решения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Осознают роль ученика, осваивают личностный смысл </w:t>
            </w:r>
            <w:r w:rsidRPr="009E326F">
              <w:rPr>
                <w:sz w:val="24"/>
                <w:szCs w:val="24"/>
              </w:rPr>
              <w:lastRenderedPageBreak/>
              <w:t>учения</w:t>
            </w:r>
          </w:p>
        </w:tc>
      </w:tr>
      <w:tr w:rsidR="007440DF" w:rsidRPr="009E326F" w:rsidTr="002A2E59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A5E75">
              <w:rPr>
                <w:b/>
                <w:sz w:val="24"/>
                <w:szCs w:val="24"/>
              </w:rPr>
              <w:t>Прямоуголь-ные</w:t>
            </w:r>
            <w:proofErr w:type="spellEnd"/>
            <w:proofErr w:type="gramEnd"/>
            <w:r w:rsidRPr="004A5E75">
              <w:rPr>
                <w:b/>
                <w:sz w:val="24"/>
                <w:szCs w:val="24"/>
              </w:rPr>
              <w:t xml:space="preserve"> треугольники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13308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Создать условия для усвоения </w:t>
            </w:r>
            <w:proofErr w:type="spellStart"/>
            <w:r w:rsidRPr="009E326F">
              <w:rPr>
                <w:sz w:val="24"/>
                <w:szCs w:val="24"/>
              </w:rPr>
              <w:t>призн</w:t>
            </w:r>
            <w:proofErr w:type="spellEnd"/>
            <w:r w:rsidR="00913308" w:rsidRPr="009E326F">
              <w:rPr>
                <w:sz w:val="24"/>
                <w:szCs w:val="24"/>
              </w:rPr>
              <w:t xml:space="preserve"> </w:t>
            </w:r>
            <w:proofErr w:type="spellStart"/>
            <w:r w:rsidR="00913308" w:rsidRPr="009E326F">
              <w:rPr>
                <w:sz w:val="24"/>
                <w:szCs w:val="24"/>
              </w:rPr>
              <w:t>прямо</w:t>
            </w:r>
            <w:r w:rsidR="00FF319E" w:rsidRPr="009E326F">
              <w:rPr>
                <w:sz w:val="24"/>
                <w:szCs w:val="24"/>
              </w:rPr>
              <w:t>уг-ных</w:t>
            </w:r>
            <w:proofErr w:type="spellEnd"/>
            <w:r w:rsidR="00FF319E" w:rsidRPr="009E326F">
              <w:rPr>
                <w:sz w:val="24"/>
                <w:szCs w:val="24"/>
              </w:rPr>
              <w:t xml:space="preserve"> </w:t>
            </w:r>
            <w:proofErr w:type="spellStart"/>
            <w:r w:rsidR="00FF319E" w:rsidRPr="009E326F">
              <w:rPr>
                <w:sz w:val="24"/>
                <w:szCs w:val="24"/>
              </w:rPr>
              <w:t>треуголь</w:t>
            </w:r>
            <w:proofErr w:type="spellEnd"/>
            <w:r w:rsidR="00FF319E" w:rsidRPr="009E326F">
              <w:rPr>
                <w:sz w:val="24"/>
                <w:szCs w:val="24"/>
              </w:rPr>
              <w:t>-</w:t>
            </w:r>
            <w:r w:rsidR="00B4768E" w:rsidRPr="009E326F">
              <w:rPr>
                <w:sz w:val="24"/>
                <w:szCs w:val="24"/>
              </w:rPr>
              <w:t>ков по гип-</w:t>
            </w:r>
            <w:proofErr w:type="spellStart"/>
            <w:r w:rsidR="00B4768E" w:rsidRPr="009E326F">
              <w:rPr>
                <w:sz w:val="24"/>
                <w:szCs w:val="24"/>
              </w:rPr>
              <w:t>н</w:t>
            </w:r>
            <w:r w:rsidRPr="009E326F">
              <w:rPr>
                <w:sz w:val="24"/>
                <w:szCs w:val="24"/>
              </w:rPr>
              <w:t>узе</w:t>
            </w:r>
            <w:proofErr w:type="spellEnd"/>
            <w:r w:rsidRPr="009E326F">
              <w:rPr>
                <w:sz w:val="24"/>
                <w:szCs w:val="24"/>
              </w:rPr>
              <w:t xml:space="preserve"> и катету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Сформулировать и доказать признак равенства прямоугольных треугольников по гипотенузе и катету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Формулируют и доказывают признак равенства прямоугольных треугольников по гипотенузе и катету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Анализируют текст задачи на доказательство, выстраивают ход ее решения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Создают образ целостного мировоззрения при решении математических задач</w:t>
            </w:r>
          </w:p>
        </w:tc>
      </w:tr>
      <w:tr w:rsidR="007440DF" w:rsidRPr="009E326F" w:rsidTr="002A2E59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51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Построение треугольника по трем элементам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Научиться решать несложные задачи на построение треугольника по трем элементам с помощью циркуля и линейки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Объясняют, какой отрезок называется наклонной, проведенной из данной точки к данной прямой</w:t>
            </w:r>
            <w:proofErr w:type="gramStart"/>
            <w:r w:rsidRPr="009E326F">
              <w:rPr>
                <w:sz w:val="24"/>
                <w:szCs w:val="24"/>
              </w:rPr>
              <w:t xml:space="preserve"> Д</w:t>
            </w:r>
            <w:proofErr w:type="gramEnd"/>
            <w:r w:rsidRPr="009E326F">
              <w:rPr>
                <w:sz w:val="24"/>
                <w:szCs w:val="24"/>
              </w:rPr>
              <w:t xml:space="preserve">оказывают, что перпендикуляр, проведенный из точки к прямой, меньше любой наклонной, проведенной из этой же точки к этой прямой. </w:t>
            </w:r>
          </w:p>
          <w:p w:rsidR="007440DF" w:rsidRPr="009E326F" w:rsidRDefault="007440DF" w:rsidP="009F68E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Демонстрируют мотивацию к познавательной деятельности</w:t>
            </w:r>
          </w:p>
        </w:tc>
      </w:tr>
      <w:tr w:rsidR="007440DF" w:rsidRPr="009E326F" w:rsidTr="002A2E59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52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Построение треугольника по трем элементам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Научиться решать несложные задачи на построение треугольника по трем элементам с помощью циркуля и </w:t>
            </w:r>
            <w:r w:rsidRPr="009E326F">
              <w:rPr>
                <w:sz w:val="24"/>
                <w:szCs w:val="24"/>
              </w:rPr>
              <w:lastRenderedPageBreak/>
              <w:t>линейки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Решают задачи на вычисление, доказательство и построение, связанные с расстоянием от точки </w:t>
            </w:r>
            <w:proofErr w:type="gramStart"/>
            <w:r w:rsidRPr="009E326F">
              <w:rPr>
                <w:sz w:val="24"/>
                <w:szCs w:val="24"/>
              </w:rPr>
              <w:t>до</w:t>
            </w:r>
            <w:proofErr w:type="gramEnd"/>
            <w:r w:rsidRPr="009E326F">
              <w:rPr>
                <w:sz w:val="24"/>
                <w:szCs w:val="24"/>
              </w:rPr>
              <w:t xml:space="preserve"> прямой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Проявляют познавательную активность, творчество. Адекватно оценивают результаты работы с помощью критериев оценки</w:t>
            </w:r>
          </w:p>
        </w:tc>
      </w:tr>
      <w:tr w:rsidR="007440DF" w:rsidRPr="009E326F" w:rsidTr="002A2E59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Построение треугольника по трем элементам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ind w:right="-20"/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Сформулировать и доказать свойство о </w:t>
            </w:r>
            <w:proofErr w:type="spellStart"/>
            <w:r w:rsidRPr="009E326F">
              <w:rPr>
                <w:sz w:val="24"/>
                <w:szCs w:val="24"/>
              </w:rPr>
              <w:t>равноудалённости</w:t>
            </w:r>
            <w:proofErr w:type="spellEnd"/>
            <w:r w:rsidRPr="009E326F">
              <w:rPr>
                <w:sz w:val="24"/>
                <w:szCs w:val="24"/>
              </w:rPr>
              <w:t xml:space="preserve"> точек параллельных прямых. Сформулировать определение между двумя параллельными прямыми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ind w:right="-63"/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Формулируют и доказывают свойство о </w:t>
            </w:r>
            <w:proofErr w:type="spellStart"/>
            <w:r w:rsidRPr="009E326F">
              <w:rPr>
                <w:sz w:val="24"/>
                <w:szCs w:val="24"/>
              </w:rPr>
              <w:t>равноудаленности</w:t>
            </w:r>
            <w:proofErr w:type="spellEnd"/>
            <w:r w:rsidRPr="009E326F">
              <w:rPr>
                <w:sz w:val="24"/>
                <w:szCs w:val="24"/>
              </w:rPr>
              <w:t xml:space="preserve"> точек параллельных прямых. Формулируют определение расстояния между двумя параллельными прямыми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Анализируют текст задачи на доказательство, выстраивают ход ее решения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Осуществляют выбор действий в однозначных и неоднозначных ситуациях, комментируют  и оценивают свой выбор</w:t>
            </w:r>
          </w:p>
        </w:tc>
      </w:tr>
      <w:tr w:rsidR="007440DF" w:rsidRPr="009E326F" w:rsidTr="002A2E59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54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Построение треугольника по трем элементам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В ходе практической деятельности формировать умения решать задачи на построение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Научиться решать несложные задачи на построение треугольника по трем элементам с помощью циркуля и линейки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Решают задачи на вычисление, доказательство и построение, связанные с расстоянием между </w:t>
            </w:r>
            <w:proofErr w:type="gramStart"/>
            <w:r w:rsidRPr="009E326F">
              <w:rPr>
                <w:sz w:val="24"/>
                <w:szCs w:val="24"/>
              </w:rPr>
              <w:t>параллельными</w:t>
            </w:r>
            <w:proofErr w:type="gramEnd"/>
            <w:r w:rsidRPr="009E326F">
              <w:rPr>
                <w:sz w:val="24"/>
                <w:szCs w:val="24"/>
              </w:rPr>
              <w:t xml:space="preserve"> прямыми.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Выполняют построения, используя известные алгоритмы построения геометрических фигур: отрезок, равный </w:t>
            </w:r>
            <w:proofErr w:type="gramStart"/>
            <w:r w:rsidRPr="009E326F">
              <w:rPr>
                <w:sz w:val="24"/>
                <w:szCs w:val="24"/>
              </w:rPr>
              <w:t>данному</w:t>
            </w:r>
            <w:proofErr w:type="gramEnd"/>
            <w:r w:rsidRPr="009E326F">
              <w:rPr>
                <w:sz w:val="24"/>
                <w:szCs w:val="24"/>
              </w:rPr>
              <w:t>; угол, равный данному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</w:tr>
      <w:tr w:rsidR="007440DF" w:rsidRPr="009E326F" w:rsidTr="002A2E59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55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 xml:space="preserve">Решение задач по теме: «Прямоугольные треугольники. </w:t>
            </w:r>
            <w:proofErr w:type="spellStart"/>
            <w:proofErr w:type="gramStart"/>
            <w:r w:rsidRPr="004A5E75">
              <w:rPr>
                <w:b/>
                <w:sz w:val="24"/>
                <w:szCs w:val="24"/>
              </w:rPr>
              <w:t>Геометричес</w:t>
            </w:r>
            <w:proofErr w:type="spellEnd"/>
            <w:r w:rsidRPr="004A5E75">
              <w:rPr>
                <w:b/>
                <w:sz w:val="24"/>
                <w:szCs w:val="24"/>
              </w:rPr>
              <w:t>-кие</w:t>
            </w:r>
            <w:proofErr w:type="gramEnd"/>
            <w:r w:rsidRPr="004A5E75">
              <w:rPr>
                <w:b/>
                <w:sz w:val="24"/>
                <w:szCs w:val="24"/>
              </w:rPr>
              <w:t xml:space="preserve"> построения»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Организовать работу по обобщению и систематизации знаний об отношениях фигур и их элементов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Обобщить и </w:t>
            </w:r>
            <w:proofErr w:type="spellStart"/>
            <w:proofErr w:type="gramStart"/>
            <w:r w:rsidRPr="009E326F">
              <w:rPr>
                <w:sz w:val="24"/>
                <w:szCs w:val="24"/>
              </w:rPr>
              <w:t>систематизи-ровать</w:t>
            </w:r>
            <w:proofErr w:type="spellEnd"/>
            <w:proofErr w:type="gramEnd"/>
            <w:r w:rsidRPr="009E326F">
              <w:rPr>
                <w:sz w:val="24"/>
                <w:szCs w:val="24"/>
              </w:rPr>
              <w:t xml:space="preserve"> знания об отношениях фигур и их элементов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Решают задачи на вычисление, доказательство и построение, проводят по ходу решения дополнительные построения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</w:tr>
      <w:tr w:rsidR="007440DF" w:rsidRPr="009E326F" w:rsidTr="002A2E59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56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B4768E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 xml:space="preserve">Решение задач по </w:t>
            </w:r>
            <w:r w:rsidRPr="004A5E75">
              <w:rPr>
                <w:b/>
                <w:sz w:val="24"/>
                <w:szCs w:val="24"/>
              </w:rPr>
              <w:lastRenderedPageBreak/>
              <w:t>теме: «Пря-</w:t>
            </w:r>
            <w:proofErr w:type="spellStart"/>
            <w:r w:rsidR="00A80714" w:rsidRPr="004A5E75">
              <w:rPr>
                <w:b/>
                <w:sz w:val="24"/>
                <w:szCs w:val="24"/>
              </w:rPr>
              <w:t>льные</w:t>
            </w:r>
            <w:proofErr w:type="spellEnd"/>
            <w:r w:rsidR="00A80714" w:rsidRPr="004A5E7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80714" w:rsidRPr="004A5E75">
              <w:rPr>
                <w:b/>
                <w:sz w:val="24"/>
                <w:szCs w:val="24"/>
              </w:rPr>
              <w:t>треуг-ки</w:t>
            </w:r>
            <w:proofErr w:type="spellEnd"/>
            <w:r w:rsidR="007440DF" w:rsidRPr="004A5E75">
              <w:rPr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7440DF" w:rsidRPr="004A5E75">
              <w:rPr>
                <w:b/>
                <w:sz w:val="24"/>
                <w:szCs w:val="24"/>
              </w:rPr>
              <w:t>Геометричес</w:t>
            </w:r>
            <w:proofErr w:type="spellEnd"/>
            <w:r w:rsidR="007440DF" w:rsidRPr="004A5E75">
              <w:rPr>
                <w:b/>
                <w:sz w:val="24"/>
                <w:szCs w:val="24"/>
              </w:rPr>
              <w:t>-кие</w:t>
            </w:r>
            <w:proofErr w:type="gramEnd"/>
            <w:r w:rsidR="007440DF" w:rsidRPr="004A5E75">
              <w:rPr>
                <w:b/>
                <w:sz w:val="24"/>
                <w:szCs w:val="24"/>
              </w:rPr>
              <w:t xml:space="preserve"> построения»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Организовать работу по обобщению и </w:t>
            </w:r>
            <w:r w:rsidRPr="009E326F">
              <w:rPr>
                <w:sz w:val="24"/>
                <w:szCs w:val="24"/>
              </w:rPr>
              <w:lastRenderedPageBreak/>
              <w:t xml:space="preserve">систематизации знаний об отношениях фигур и их элементов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Обобщить и </w:t>
            </w:r>
            <w:proofErr w:type="spellStart"/>
            <w:proofErr w:type="gramStart"/>
            <w:r w:rsidRPr="009E326F">
              <w:rPr>
                <w:sz w:val="24"/>
                <w:szCs w:val="24"/>
              </w:rPr>
              <w:t>систематизи-</w:t>
            </w:r>
            <w:r w:rsidRPr="009E326F">
              <w:rPr>
                <w:sz w:val="24"/>
                <w:szCs w:val="24"/>
              </w:rPr>
              <w:lastRenderedPageBreak/>
              <w:t>ровать</w:t>
            </w:r>
            <w:proofErr w:type="spellEnd"/>
            <w:proofErr w:type="gramEnd"/>
            <w:r w:rsidRPr="009E326F">
              <w:rPr>
                <w:sz w:val="24"/>
                <w:szCs w:val="24"/>
              </w:rPr>
              <w:t xml:space="preserve"> знания об отношениях фигур и их элементов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ind w:right="-176"/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Анализируют и осмысливают текст </w:t>
            </w:r>
            <w:r w:rsidRPr="009E326F">
              <w:rPr>
                <w:sz w:val="24"/>
                <w:szCs w:val="24"/>
              </w:rPr>
              <w:lastRenderedPageBreak/>
              <w:t xml:space="preserve">задачи, </w:t>
            </w:r>
          </w:p>
          <w:p w:rsidR="007440DF" w:rsidRPr="009E326F" w:rsidRDefault="007440DF" w:rsidP="009F68E7">
            <w:pPr>
              <w:ind w:right="-176"/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моделируют условие с помощью схем, чертежей, реальных предметов, сопоставляют полученный результат с условием задачи.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Используют изученные свойства </w:t>
            </w:r>
            <w:r w:rsidRPr="009E326F">
              <w:rPr>
                <w:sz w:val="24"/>
                <w:szCs w:val="24"/>
              </w:rPr>
              <w:lastRenderedPageBreak/>
              <w:t>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 xml:space="preserve">Осваивают культуру работы с </w:t>
            </w:r>
            <w:r w:rsidRPr="009E326F">
              <w:rPr>
                <w:sz w:val="24"/>
                <w:szCs w:val="24"/>
              </w:rPr>
              <w:lastRenderedPageBreak/>
              <w:t>учебником, поиска информации</w:t>
            </w:r>
          </w:p>
        </w:tc>
      </w:tr>
      <w:tr w:rsidR="007440DF" w:rsidRPr="009E326F" w:rsidTr="002A2E59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 xml:space="preserve">Решение задач по теме: «Прямоугольные треугольники. </w:t>
            </w:r>
            <w:proofErr w:type="spellStart"/>
            <w:proofErr w:type="gramStart"/>
            <w:r w:rsidRPr="004A5E75">
              <w:rPr>
                <w:b/>
                <w:sz w:val="24"/>
                <w:szCs w:val="24"/>
              </w:rPr>
              <w:t>Геометричес</w:t>
            </w:r>
            <w:proofErr w:type="spellEnd"/>
            <w:r w:rsidRPr="004A5E75">
              <w:rPr>
                <w:b/>
                <w:sz w:val="24"/>
                <w:szCs w:val="24"/>
              </w:rPr>
              <w:t>-кие</w:t>
            </w:r>
            <w:proofErr w:type="gramEnd"/>
            <w:r w:rsidRPr="004A5E75">
              <w:rPr>
                <w:b/>
                <w:sz w:val="24"/>
                <w:szCs w:val="24"/>
              </w:rPr>
              <w:t xml:space="preserve"> построения»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Организовать работу по обобщению и систематизации знаний об отношениях фигур и их элементов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Обобщить и </w:t>
            </w:r>
            <w:proofErr w:type="spellStart"/>
            <w:proofErr w:type="gramStart"/>
            <w:r w:rsidRPr="009E326F">
              <w:rPr>
                <w:sz w:val="24"/>
                <w:szCs w:val="24"/>
              </w:rPr>
              <w:t>систематизи-ровать</w:t>
            </w:r>
            <w:proofErr w:type="spellEnd"/>
            <w:proofErr w:type="gramEnd"/>
            <w:r w:rsidRPr="009E326F">
              <w:rPr>
                <w:sz w:val="24"/>
                <w:szCs w:val="24"/>
              </w:rPr>
              <w:t xml:space="preserve"> знания об отношениях фигур и их элементов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Анализируют и осмысливают текст задачи, моделируют условие с помощью схем, чертежей, реальных предметов, в задачах на построение исследуют возможные случая.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вычисление, доказательство и построение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Осваивают культуру работы с учебником, поиска информации</w:t>
            </w:r>
          </w:p>
        </w:tc>
      </w:tr>
      <w:tr w:rsidR="007440DF" w:rsidRPr="009E326F" w:rsidTr="002A2E59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58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i/>
                <w:sz w:val="24"/>
                <w:szCs w:val="24"/>
              </w:rPr>
            </w:pPr>
            <w:r w:rsidRPr="004A5E75">
              <w:rPr>
                <w:b/>
                <w:i/>
                <w:color w:val="FF0000"/>
                <w:sz w:val="24"/>
                <w:szCs w:val="24"/>
              </w:rPr>
              <w:t xml:space="preserve">Контрольная работа № 5 по теме: «Прямоугольные </w:t>
            </w:r>
            <w:proofErr w:type="spellStart"/>
            <w:proofErr w:type="gramStart"/>
            <w:r w:rsidRPr="004A5E75">
              <w:rPr>
                <w:b/>
                <w:i/>
                <w:color w:val="FF0000"/>
                <w:sz w:val="24"/>
                <w:szCs w:val="24"/>
              </w:rPr>
              <w:t>треуголь-ники</w:t>
            </w:r>
            <w:proofErr w:type="spellEnd"/>
            <w:proofErr w:type="gramEnd"/>
            <w:r w:rsidRPr="004A5E75">
              <w:rPr>
                <w:b/>
                <w:i/>
                <w:color w:val="FF0000"/>
                <w:sz w:val="24"/>
                <w:szCs w:val="24"/>
              </w:rPr>
              <w:t>. Геометрические построения»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7440DF" w:rsidRPr="009E326F" w:rsidRDefault="007440DF" w:rsidP="00A80714">
            <w:pPr>
              <w:rPr>
                <w:sz w:val="24"/>
                <w:szCs w:val="24"/>
              </w:rPr>
            </w:pPr>
            <w:proofErr w:type="gramStart"/>
            <w:r w:rsidRPr="009E326F">
              <w:rPr>
                <w:sz w:val="24"/>
                <w:szCs w:val="24"/>
              </w:rPr>
              <w:t>контроли-</w:t>
            </w:r>
            <w:proofErr w:type="spellStart"/>
            <w:r w:rsidRPr="009E326F">
              <w:rPr>
                <w:sz w:val="24"/>
                <w:szCs w:val="24"/>
              </w:rPr>
              <w:t>ровать</w:t>
            </w:r>
            <w:proofErr w:type="spellEnd"/>
            <w:proofErr w:type="gramEnd"/>
            <w:r w:rsidRPr="009E326F">
              <w:rPr>
                <w:sz w:val="24"/>
                <w:szCs w:val="24"/>
              </w:rPr>
              <w:t xml:space="preserve"> уровень </w:t>
            </w:r>
            <w:r w:rsidR="00D02487" w:rsidRPr="009E326F">
              <w:rPr>
                <w:sz w:val="24"/>
                <w:szCs w:val="24"/>
              </w:rPr>
              <w:t xml:space="preserve">«Прямоугольные </w:t>
            </w:r>
            <w:proofErr w:type="spellStart"/>
            <w:r w:rsidR="00D02487" w:rsidRPr="009E326F">
              <w:rPr>
                <w:sz w:val="24"/>
                <w:szCs w:val="24"/>
              </w:rPr>
              <w:t>треуголь-</w:t>
            </w:r>
            <w:r w:rsidR="00A80714" w:rsidRPr="009E326F">
              <w:rPr>
                <w:sz w:val="24"/>
                <w:szCs w:val="24"/>
              </w:rPr>
              <w:t>ки</w:t>
            </w:r>
            <w:proofErr w:type="spellEnd"/>
            <w:r w:rsidR="00D02487" w:rsidRPr="009E326F">
              <w:rPr>
                <w:sz w:val="24"/>
                <w:szCs w:val="24"/>
              </w:rPr>
              <w:t>»</w:t>
            </w:r>
            <w:r w:rsidRPr="009E326F">
              <w:rPr>
                <w:sz w:val="24"/>
                <w:szCs w:val="24"/>
              </w:rPr>
              <w:t xml:space="preserve"> Геометрические построения»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E326F">
              <w:rPr>
                <w:sz w:val="24"/>
                <w:szCs w:val="24"/>
              </w:rPr>
              <w:t>Продемонстри-ровать</w:t>
            </w:r>
            <w:proofErr w:type="spellEnd"/>
            <w:proofErr w:type="gramEnd"/>
            <w:r w:rsidRPr="009E326F">
              <w:rPr>
                <w:sz w:val="24"/>
                <w:szCs w:val="24"/>
              </w:rPr>
              <w:t xml:space="preserve"> уровень владения изученным материалом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Распознают на чертежах геометрические фигуры и их элементы.  Решают задачи на доказательство и вычисление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Демонстрируют математические знания и умения при решении задач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Адекватно оценивают результаты работы с помощью критериев оценки</w:t>
            </w:r>
          </w:p>
        </w:tc>
      </w:tr>
      <w:tr w:rsidR="009F68E7" w:rsidRPr="009E326F" w:rsidTr="005128CD">
        <w:trPr>
          <w:trHeight w:val="277"/>
        </w:trPr>
        <w:tc>
          <w:tcPr>
            <w:tcW w:w="15309" w:type="dxa"/>
            <w:gridSpan w:val="11"/>
            <w:shd w:val="clear" w:color="auto" w:fill="CCCCCC"/>
          </w:tcPr>
          <w:p w:rsidR="009F68E7" w:rsidRPr="004A5E75" w:rsidRDefault="009F68E7" w:rsidP="009F68E7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Итоговое повторение (12 ч)</w:t>
            </w:r>
          </w:p>
        </w:tc>
      </w:tr>
      <w:tr w:rsidR="007440DF" w:rsidRPr="009E326F" w:rsidTr="005128CD">
        <w:trPr>
          <w:trHeight w:val="2100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lastRenderedPageBreak/>
              <w:t>60</w:t>
            </w:r>
          </w:p>
          <w:p w:rsidR="007440DF" w:rsidRPr="009E326F" w:rsidRDefault="007440DF" w:rsidP="009F68E7">
            <w:pPr>
              <w:rPr>
                <w:sz w:val="24"/>
                <w:szCs w:val="24"/>
              </w:rPr>
            </w:pPr>
          </w:p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61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D02487" w:rsidP="009F68E7">
            <w:pPr>
              <w:rPr>
                <w:b/>
                <w:sz w:val="24"/>
                <w:szCs w:val="24"/>
              </w:rPr>
            </w:pPr>
            <w:proofErr w:type="spellStart"/>
            <w:r w:rsidRPr="004A5E75">
              <w:rPr>
                <w:b/>
                <w:sz w:val="24"/>
                <w:szCs w:val="24"/>
              </w:rPr>
              <w:t>Повторение</w:t>
            </w:r>
            <w:r w:rsidR="007440DF" w:rsidRPr="004A5E75">
              <w:rPr>
                <w:b/>
                <w:sz w:val="24"/>
                <w:szCs w:val="24"/>
              </w:rPr>
              <w:t>Треугольники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Организовать работу по обобщению и систематизации знаний по теме: «Треугольники»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Обобщить и </w:t>
            </w:r>
            <w:proofErr w:type="spellStart"/>
            <w:proofErr w:type="gramStart"/>
            <w:r w:rsidRPr="009E326F">
              <w:rPr>
                <w:sz w:val="24"/>
                <w:szCs w:val="24"/>
              </w:rPr>
              <w:t>систематизи-ровать</w:t>
            </w:r>
            <w:proofErr w:type="spellEnd"/>
            <w:proofErr w:type="gramEnd"/>
            <w:r w:rsidRPr="009E326F">
              <w:rPr>
                <w:sz w:val="24"/>
                <w:szCs w:val="24"/>
              </w:rPr>
              <w:t xml:space="preserve"> знания по теме: «Треугольники»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Распознают на чертежах геометрические фигуры. Выделяют конфигурацию, необходимую для поиска решения задачи, используя определения, признаки и свойства выделяемых фигур или их отношений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2409" w:type="dxa"/>
            <w:shd w:val="clear" w:color="auto" w:fill="auto"/>
          </w:tcPr>
          <w:p w:rsidR="007440DF" w:rsidRPr="009E326F" w:rsidRDefault="007440DF" w:rsidP="009F68E7">
            <w:pPr>
              <w:spacing w:line="200" w:lineRule="exact"/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Грамотно и аргументировано излагают свои мысли, проявляют уважительное отношение к мнению общественности</w:t>
            </w:r>
          </w:p>
        </w:tc>
      </w:tr>
      <w:tr w:rsidR="007440DF" w:rsidRPr="009E326F" w:rsidTr="005128CD">
        <w:trPr>
          <w:trHeight w:val="2402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62</w:t>
            </w:r>
          </w:p>
          <w:p w:rsidR="007440DF" w:rsidRPr="009E326F" w:rsidRDefault="007440DF" w:rsidP="009F68E7">
            <w:pPr>
              <w:rPr>
                <w:sz w:val="24"/>
                <w:szCs w:val="24"/>
              </w:rPr>
            </w:pPr>
          </w:p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63</w:t>
            </w:r>
          </w:p>
          <w:p w:rsidR="007440DF" w:rsidRPr="009E326F" w:rsidRDefault="007440DF" w:rsidP="009F68E7">
            <w:pPr>
              <w:rPr>
                <w:sz w:val="24"/>
                <w:szCs w:val="24"/>
              </w:rPr>
            </w:pPr>
          </w:p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64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ind w:right="-108"/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Повторение. Параллельные прямые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Организовать работу по обобщению и систематизации знаний по теме: «Параллельные прямые»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Обобщить и </w:t>
            </w:r>
            <w:proofErr w:type="spellStart"/>
            <w:proofErr w:type="gramStart"/>
            <w:r w:rsidRPr="009E326F">
              <w:rPr>
                <w:sz w:val="24"/>
                <w:szCs w:val="24"/>
              </w:rPr>
              <w:t>систематизи-ровать</w:t>
            </w:r>
            <w:proofErr w:type="spellEnd"/>
            <w:proofErr w:type="gramEnd"/>
            <w:r w:rsidRPr="009E326F">
              <w:rPr>
                <w:sz w:val="24"/>
                <w:szCs w:val="24"/>
              </w:rPr>
              <w:t xml:space="preserve"> знания по теме: «Параллельные прямые»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Отражают условие задачи на чертежах. Выделяют конфигурацию, необходимую для поиска решения задачи, используя определения, признаки и свойства выделяемых фигур или их отношений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геометрических фигур  и отношения между ними при решении задач на вычисление и доказательство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440DF" w:rsidRPr="009E326F" w:rsidRDefault="007440DF" w:rsidP="009F68E7">
            <w:pPr>
              <w:spacing w:line="200" w:lineRule="exact"/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Оценивают собственные и чужие поступки, основываясь на общечеловеческие нормы, нравственные и этические ценности человечества</w:t>
            </w:r>
          </w:p>
        </w:tc>
      </w:tr>
      <w:tr w:rsidR="007440DF" w:rsidRPr="009E326F" w:rsidTr="005128CD">
        <w:trPr>
          <w:trHeight w:val="2963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65</w:t>
            </w:r>
          </w:p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66</w:t>
            </w:r>
          </w:p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67</w:t>
            </w:r>
          </w:p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68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Повторение. Соотношение между сторонами и углами треугольника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440DF" w:rsidRPr="009E326F" w:rsidRDefault="007440DF" w:rsidP="00CC2ED8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Организовать работу по обобщению </w:t>
            </w:r>
            <w:r w:rsidR="00CC2ED8" w:rsidRPr="009E326F">
              <w:rPr>
                <w:sz w:val="24"/>
                <w:szCs w:val="24"/>
              </w:rPr>
              <w:t>п</w:t>
            </w:r>
            <w:r w:rsidRPr="009E326F">
              <w:rPr>
                <w:sz w:val="24"/>
                <w:szCs w:val="24"/>
              </w:rPr>
              <w:t>о теме: «Соотношение между сторонами и углами треугольника»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 xml:space="preserve">Обобщить и </w:t>
            </w:r>
            <w:proofErr w:type="spellStart"/>
            <w:proofErr w:type="gramStart"/>
            <w:r w:rsidRPr="009E326F">
              <w:rPr>
                <w:sz w:val="24"/>
                <w:szCs w:val="24"/>
              </w:rPr>
              <w:t>систематизи-ровать</w:t>
            </w:r>
            <w:proofErr w:type="spellEnd"/>
            <w:proofErr w:type="gramEnd"/>
            <w:r w:rsidRPr="009E326F">
              <w:rPr>
                <w:sz w:val="24"/>
                <w:szCs w:val="24"/>
              </w:rPr>
              <w:t xml:space="preserve"> знания по теме: «Соотношения между сторонами и углами треугольника»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440DF" w:rsidRPr="009E326F" w:rsidRDefault="007440DF" w:rsidP="00ED7BD3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Соотносят чертеж, сопровождающий задачу, с текстом задачи, выполняют дополнительные построения для решения задач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440DF" w:rsidRPr="009E326F" w:rsidRDefault="007440DF" w:rsidP="00ED7BD3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Используют изученные свойства фигур  и отношения между ними</w:t>
            </w:r>
            <w:r w:rsidR="006C6CA0" w:rsidRPr="009E326F">
              <w:rPr>
                <w:sz w:val="24"/>
                <w:szCs w:val="24"/>
              </w:rPr>
              <w:t xml:space="preserve"> при решении задач на </w:t>
            </w:r>
            <w:proofErr w:type="spellStart"/>
            <w:proofErr w:type="gramStart"/>
            <w:r w:rsidR="006C6CA0" w:rsidRPr="009E326F">
              <w:rPr>
                <w:sz w:val="24"/>
                <w:szCs w:val="24"/>
              </w:rPr>
              <w:t>вычисл</w:t>
            </w:r>
            <w:proofErr w:type="spellEnd"/>
            <w:r w:rsidR="006C6CA0" w:rsidRPr="009E326F">
              <w:rPr>
                <w:sz w:val="24"/>
                <w:szCs w:val="24"/>
              </w:rPr>
              <w:t>.</w:t>
            </w:r>
            <w:r w:rsidRPr="009E326F">
              <w:rPr>
                <w:sz w:val="24"/>
                <w:szCs w:val="24"/>
              </w:rPr>
              <w:t xml:space="preserve"> и</w:t>
            </w:r>
            <w:proofErr w:type="gramEnd"/>
            <w:r w:rsidRPr="009E326F">
              <w:rPr>
                <w:sz w:val="24"/>
                <w:szCs w:val="24"/>
              </w:rPr>
              <w:t xml:space="preserve"> доказательство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440DF" w:rsidRPr="009E326F" w:rsidRDefault="007440DF" w:rsidP="009F68E7">
            <w:pPr>
              <w:spacing w:line="200" w:lineRule="exact"/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Осуществляют выбор действий в однозначных и неоднозначных ситуациях, комментируют и оценивают свой выбор</w:t>
            </w:r>
          </w:p>
        </w:tc>
      </w:tr>
      <w:tr w:rsidR="007440DF" w:rsidRPr="009E326F" w:rsidTr="005128CD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69</w:t>
            </w:r>
          </w:p>
          <w:p w:rsidR="007440DF" w:rsidRPr="009E326F" w:rsidRDefault="007440DF" w:rsidP="009F68E7">
            <w:pPr>
              <w:rPr>
                <w:sz w:val="24"/>
                <w:szCs w:val="24"/>
              </w:rPr>
            </w:pPr>
            <w:r w:rsidRPr="009E326F">
              <w:rPr>
                <w:sz w:val="24"/>
                <w:szCs w:val="24"/>
              </w:rPr>
              <w:t>70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40DF" w:rsidRPr="004A5E75" w:rsidRDefault="007440DF" w:rsidP="009F68E7">
            <w:pPr>
              <w:rPr>
                <w:b/>
                <w:sz w:val="24"/>
                <w:szCs w:val="24"/>
              </w:rPr>
            </w:pPr>
            <w:r w:rsidRPr="004A5E75">
              <w:rPr>
                <w:b/>
                <w:sz w:val="24"/>
                <w:szCs w:val="24"/>
              </w:rPr>
              <w:t>Резерв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440DF" w:rsidRPr="009E326F" w:rsidRDefault="007440DF" w:rsidP="009F68E7">
            <w:pPr>
              <w:rPr>
                <w:sz w:val="24"/>
                <w:szCs w:val="24"/>
              </w:rPr>
            </w:pPr>
          </w:p>
        </w:tc>
      </w:tr>
    </w:tbl>
    <w:p w:rsidR="009F68E7" w:rsidRDefault="009F68E7" w:rsidP="009F68E7">
      <w:pPr>
        <w:jc w:val="center"/>
        <w:rPr>
          <w:sz w:val="20"/>
          <w:szCs w:val="20"/>
        </w:rPr>
        <w:sectPr w:rsidR="009F68E7" w:rsidSect="009F68E7">
          <w:pgSz w:w="16838" w:h="11906" w:orient="landscape"/>
          <w:pgMar w:top="180" w:right="1134" w:bottom="180" w:left="1134" w:header="709" w:footer="709" w:gutter="0"/>
          <w:cols w:space="708"/>
          <w:docGrid w:linePitch="360"/>
        </w:sectPr>
      </w:pPr>
    </w:p>
    <w:p w:rsidR="008F7406" w:rsidRDefault="008F7406" w:rsidP="008F7406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Учебно-методическое и материально-техническое  обеспечение</w:t>
      </w:r>
    </w:p>
    <w:p w:rsidR="008F7406" w:rsidRDefault="008F7406" w:rsidP="008F74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1.        Федеральный государственный образовательный стандарт общего</w:t>
      </w:r>
    </w:p>
    <w:p w:rsidR="008F7406" w:rsidRDefault="008F7406" w:rsidP="008F74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образования.</w:t>
      </w:r>
    </w:p>
    <w:p w:rsidR="008F7406" w:rsidRDefault="008F7406" w:rsidP="008F74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2.        Примерные программы основного общего образования. Математика.-</w:t>
      </w:r>
    </w:p>
    <w:p w:rsidR="008F7406" w:rsidRDefault="008F7406" w:rsidP="008F74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(Стандарт второго поколения).- 3-е </w:t>
      </w:r>
      <w:proofErr w:type="spellStart"/>
      <w:r>
        <w:rPr>
          <w:rStyle w:val="c9"/>
          <w:color w:val="000000"/>
          <w:sz w:val="28"/>
          <w:szCs w:val="28"/>
        </w:rPr>
        <w:t>изд</w:t>
      </w:r>
      <w:proofErr w:type="spellEnd"/>
      <w:r>
        <w:rPr>
          <w:rStyle w:val="c9"/>
          <w:color w:val="000000"/>
          <w:sz w:val="28"/>
          <w:szCs w:val="28"/>
        </w:rPr>
        <w:t>.</w:t>
      </w:r>
      <w:proofErr w:type="gramStart"/>
      <w:r>
        <w:rPr>
          <w:rStyle w:val="c9"/>
          <w:color w:val="000000"/>
          <w:sz w:val="28"/>
          <w:szCs w:val="28"/>
        </w:rPr>
        <w:t>,</w:t>
      </w:r>
      <w:proofErr w:type="spellStart"/>
      <w:r>
        <w:rPr>
          <w:rStyle w:val="c9"/>
          <w:color w:val="000000"/>
          <w:sz w:val="28"/>
          <w:szCs w:val="28"/>
        </w:rPr>
        <w:t>п</w:t>
      </w:r>
      <w:proofErr w:type="gramEnd"/>
      <w:r>
        <w:rPr>
          <w:rStyle w:val="c9"/>
          <w:color w:val="000000"/>
          <w:sz w:val="28"/>
          <w:szCs w:val="28"/>
        </w:rPr>
        <w:t>ереаб</w:t>
      </w:r>
      <w:proofErr w:type="spellEnd"/>
      <w:r>
        <w:rPr>
          <w:rStyle w:val="c9"/>
          <w:color w:val="000000"/>
          <w:sz w:val="28"/>
          <w:szCs w:val="28"/>
        </w:rPr>
        <w:t xml:space="preserve">.-М.: </w:t>
      </w:r>
      <w:proofErr w:type="spellStart"/>
      <w:r>
        <w:rPr>
          <w:rStyle w:val="c9"/>
          <w:color w:val="000000"/>
          <w:sz w:val="28"/>
          <w:szCs w:val="28"/>
        </w:rPr>
        <w:t>Просвешение</w:t>
      </w:r>
      <w:proofErr w:type="spellEnd"/>
      <w:r>
        <w:rPr>
          <w:rStyle w:val="c9"/>
          <w:color w:val="000000"/>
          <w:sz w:val="28"/>
          <w:szCs w:val="28"/>
        </w:rPr>
        <w:t>, 2016</w:t>
      </w:r>
    </w:p>
    <w:p w:rsidR="008F7406" w:rsidRDefault="008F7406" w:rsidP="008F74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3.        Геометрия. Сборник рабочих программ 7-9 классы. Программы</w:t>
      </w:r>
    </w:p>
    <w:p w:rsidR="008F7406" w:rsidRDefault="008F7406" w:rsidP="008F74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общеобразовательных учреждений. Составитель: </w:t>
      </w:r>
      <w:proofErr w:type="spellStart"/>
      <w:r>
        <w:rPr>
          <w:rStyle w:val="c9"/>
          <w:color w:val="000000"/>
          <w:sz w:val="28"/>
          <w:szCs w:val="28"/>
        </w:rPr>
        <w:t>Бурмистрова</w:t>
      </w:r>
      <w:proofErr w:type="spellEnd"/>
      <w:r>
        <w:rPr>
          <w:rStyle w:val="c9"/>
          <w:color w:val="000000"/>
          <w:sz w:val="28"/>
          <w:szCs w:val="28"/>
        </w:rPr>
        <w:t xml:space="preserve"> Т.А. М.:</w:t>
      </w:r>
    </w:p>
    <w:p w:rsidR="008F7406" w:rsidRDefault="00203C1A" w:rsidP="008F74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Просвещение, 2017</w:t>
      </w:r>
    </w:p>
    <w:p w:rsidR="008F7406" w:rsidRDefault="008F7406" w:rsidP="008F74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4.        Учебник. Геометрия: 7–9 </w:t>
      </w:r>
      <w:proofErr w:type="spellStart"/>
      <w:r>
        <w:rPr>
          <w:rStyle w:val="c9"/>
          <w:color w:val="000000"/>
          <w:sz w:val="28"/>
          <w:szCs w:val="28"/>
        </w:rPr>
        <w:t>кл</w:t>
      </w:r>
      <w:proofErr w:type="spellEnd"/>
      <w:r>
        <w:rPr>
          <w:rStyle w:val="c9"/>
          <w:color w:val="000000"/>
          <w:sz w:val="28"/>
          <w:szCs w:val="28"/>
        </w:rPr>
        <w:t xml:space="preserve">. Автор: Л.С. </w:t>
      </w:r>
      <w:proofErr w:type="spellStart"/>
      <w:r>
        <w:rPr>
          <w:rStyle w:val="c9"/>
          <w:color w:val="000000"/>
          <w:sz w:val="28"/>
          <w:szCs w:val="28"/>
        </w:rPr>
        <w:t>Атанасян</w:t>
      </w:r>
      <w:proofErr w:type="spellEnd"/>
      <w:r>
        <w:rPr>
          <w:rStyle w:val="c9"/>
          <w:color w:val="000000"/>
          <w:sz w:val="28"/>
          <w:szCs w:val="28"/>
        </w:rPr>
        <w:t>, В.Ф. Бутузов, С.Б. Кадомц</w:t>
      </w:r>
      <w:r w:rsidR="00203C1A">
        <w:rPr>
          <w:rStyle w:val="c9"/>
          <w:color w:val="000000"/>
          <w:sz w:val="28"/>
          <w:szCs w:val="28"/>
        </w:rPr>
        <w:t>ев и др. – М.: Просвещение, 2017</w:t>
      </w:r>
    </w:p>
    <w:p w:rsidR="008F7406" w:rsidRDefault="008F7406" w:rsidP="008F74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5.        Рабочая тетрадь по геометрии: 7 класс: к учебнику Л.С. </w:t>
      </w:r>
      <w:proofErr w:type="spellStart"/>
      <w:r>
        <w:rPr>
          <w:rStyle w:val="c9"/>
          <w:color w:val="000000"/>
          <w:sz w:val="28"/>
          <w:szCs w:val="28"/>
        </w:rPr>
        <w:t>Атанасяна</w:t>
      </w:r>
      <w:proofErr w:type="spellEnd"/>
      <w:r>
        <w:rPr>
          <w:rStyle w:val="c9"/>
          <w:color w:val="000000"/>
          <w:sz w:val="28"/>
          <w:szCs w:val="28"/>
        </w:rPr>
        <w:t xml:space="preserve"> и др. «Геометрия 7 – 9 классы» / Автор: Глазков Ю.А., </w:t>
      </w:r>
      <w:proofErr w:type="spellStart"/>
      <w:r>
        <w:rPr>
          <w:rStyle w:val="c9"/>
          <w:color w:val="000000"/>
          <w:sz w:val="28"/>
          <w:szCs w:val="28"/>
        </w:rPr>
        <w:t>Камаев</w:t>
      </w:r>
      <w:proofErr w:type="spellEnd"/>
      <w:r>
        <w:rPr>
          <w:rStyle w:val="c9"/>
          <w:color w:val="000000"/>
          <w:sz w:val="28"/>
          <w:szCs w:val="28"/>
        </w:rPr>
        <w:t xml:space="preserve"> П.М. – М.: «Экзамен», 2019</w:t>
      </w:r>
    </w:p>
    <w:p w:rsidR="008F7406" w:rsidRDefault="008F7406" w:rsidP="008F74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6.        Тесты по геометрии: 7 класс: к учебнику Л.С. </w:t>
      </w:r>
      <w:proofErr w:type="spellStart"/>
      <w:r>
        <w:rPr>
          <w:rStyle w:val="c9"/>
          <w:color w:val="000000"/>
          <w:sz w:val="28"/>
          <w:szCs w:val="28"/>
        </w:rPr>
        <w:t>Атанасяна</w:t>
      </w:r>
      <w:proofErr w:type="spellEnd"/>
      <w:r>
        <w:rPr>
          <w:rStyle w:val="c9"/>
          <w:color w:val="000000"/>
          <w:sz w:val="28"/>
          <w:szCs w:val="28"/>
        </w:rPr>
        <w:t xml:space="preserve"> и др. «Геометрия 7 – 9 классы» / Автор: </w:t>
      </w:r>
      <w:proofErr w:type="spellStart"/>
      <w:r>
        <w:rPr>
          <w:rStyle w:val="c9"/>
          <w:color w:val="000000"/>
          <w:sz w:val="28"/>
          <w:szCs w:val="28"/>
        </w:rPr>
        <w:t>Фарков</w:t>
      </w:r>
      <w:proofErr w:type="spellEnd"/>
      <w:r>
        <w:rPr>
          <w:rStyle w:val="c9"/>
          <w:color w:val="000000"/>
          <w:sz w:val="28"/>
          <w:szCs w:val="28"/>
        </w:rPr>
        <w:t xml:space="preserve"> А.В. – М.: «Экзамен», 2016</w:t>
      </w:r>
    </w:p>
    <w:p w:rsidR="008F7406" w:rsidRDefault="008F7406" w:rsidP="008F740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7.         Дидактические материалы по геометрии: 7 класс: к учебнику Л.С. </w:t>
      </w:r>
      <w:proofErr w:type="spellStart"/>
      <w:r>
        <w:rPr>
          <w:rStyle w:val="c9"/>
          <w:color w:val="000000"/>
          <w:sz w:val="28"/>
          <w:szCs w:val="28"/>
        </w:rPr>
        <w:t>Атанасяна</w:t>
      </w:r>
      <w:proofErr w:type="spellEnd"/>
      <w:r>
        <w:rPr>
          <w:rStyle w:val="c9"/>
          <w:color w:val="000000"/>
          <w:sz w:val="28"/>
          <w:szCs w:val="28"/>
        </w:rPr>
        <w:t xml:space="preserve"> и др. «Геометрия 7 – 9 классы» / Автор: Мельникова Н.Б., Захарова Г.А. – М.: «Экзамен», 2018.</w:t>
      </w:r>
    </w:p>
    <w:p w:rsidR="008F7406" w:rsidRDefault="008F7406" w:rsidP="008F7406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Электронные образовательные ресурсы и Интернет ресурсы</w:t>
      </w:r>
    </w:p>
    <w:p w:rsidR="008F7406" w:rsidRDefault="008F7406" w:rsidP="008F740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1.http://www.informika.ru/;http://www.ed.gov.ru/;http://www.edu.ru/ Министерство образования РФ</w:t>
      </w:r>
    </w:p>
    <w:p w:rsidR="008F7406" w:rsidRDefault="008F7406" w:rsidP="008F740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2.http://www.kokch.kts.ru/cdo/ Тестирование </w:t>
      </w:r>
      <w:proofErr w:type="spellStart"/>
      <w:r>
        <w:rPr>
          <w:rStyle w:val="c9"/>
          <w:color w:val="000000"/>
          <w:sz w:val="28"/>
          <w:szCs w:val="28"/>
        </w:rPr>
        <w:t>online</w:t>
      </w:r>
      <w:proofErr w:type="spellEnd"/>
      <w:r>
        <w:rPr>
          <w:rStyle w:val="c9"/>
          <w:color w:val="000000"/>
          <w:sz w:val="28"/>
          <w:szCs w:val="28"/>
        </w:rPr>
        <w:t>: 5–11 классы</w:t>
      </w:r>
    </w:p>
    <w:p w:rsidR="008F7406" w:rsidRDefault="008F7406" w:rsidP="008F740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3.http://edu.secna.ru/</w:t>
      </w:r>
      <w:proofErr w:type="spellStart"/>
      <w:r>
        <w:rPr>
          <w:rStyle w:val="c9"/>
          <w:color w:val="000000"/>
          <w:sz w:val="28"/>
          <w:szCs w:val="28"/>
        </w:rPr>
        <w:t>main</w:t>
      </w:r>
      <w:proofErr w:type="spellEnd"/>
      <w:r>
        <w:rPr>
          <w:rStyle w:val="c9"/>
          <w:color w:val="000000"/>
          <w:sz w:val="28"/>
          <w:szCs w:val="28"/>
        </w:rPr>
        <w:t>/ Новые технологии в образовании</w:t>
      </w:r>
    </w:p>
    <w:p w:rsidR="008F7406" w:rsidRDefault="008F7406" w:rsidP="008F740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4.http://www.math.ru/- библиотека, </w:t>
      </w:r>
      <w:proofErr w:type="spellStart"/>
      <w:r>
        <w:rPr>
          <w:rStyle w:val="c9"/>
          <w:color w:val="000000"/>
          <w:sz w:val="28"/>
          <w:szCs w:val="28"/>
        </w:rPr>
        <w:t>медиатека</w:t>
      </w:r>
      <w:proofErr w:type="spellEnd"/>
      <w:r>
        <w:rPr>
          <w:rStyle w:val="c9"/>
          <w:color w:val="000000"/>
          <w:sz w:val="28"/>
          <w:szCs w:val="28"/>
        </w:rPr>
        <w:t>, олимпиады</w:t>
      </w:r>
    </w:p>
    <w:p w:rsidR="008F7406" w:rsidRDefault="008F7406" w:rsidP="008F740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5.http://www.bymath.net/ - вся элементарная математика</w:t>
      </w:r>
    </w:p>
    <w:p w:rsidR="008F7406" w:rsidRDefault="008F7406" w:rsidP="008F740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6.http://www.exponenta.ru/ - образовательный математический сайт</w:t>
      </w:r>
    </w:p>
    <w:p w:rsidR="008F7406" w:rsidRDefault="008F7406" w:rsidP="008F740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7.http://math.rusolymp.ru/ - всероссийская олимпиада школьников</w:t>
      </w:r>
    </w:p>
    <w:p w:rsidR="008F7406" w:rsidRDefault="008F7406" w:rsidP="008F740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8.http://www.math-on-line.com/ - занимательная математика</w:t>
      </w:r>
    </w:p>
    <w:p w:rsidR="008F7406" w:rsidRDefault="008F7406" w:rsidP="008F740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9.http://www.shevkin.ru/ - математика. Школа. Будущее.</w:t>
      </w:r>
    </w:p>
    <w:p w:rsidR="008F7406" w:rsidRDefault="008F7406" w:rsidP="008F7406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10.http://www.etudes.ru/ - математические этюды</w:t>
      </w:r>
    </w:p>
    <w:p w:rsidR="009F68E7" w:rsidRDefault="009F68E7" w:rsidP="00146AEE">
      <w:pPr>
        <w:pStyle w:val="a3"/>
        <w:ind w:left="1080" w:right="385"/>
        <w:jc w:val="both"/>
        <w:rPr>
          <w:rFonts w:cs="Times New Roman"/>
          <w:szCs w:val="28"/>
        </w:rPr>
      </w:pPr>
    </w:p>
    <w:p w:rsidR="00437A75" w:rsidRDefault="00437A75" w:rsidP="00146AEE">
      <w:pPr>
        <w:pStyle w:val="a3"/>
        <w:ind w:left="1080" w:right="385"/>
        <w:jc w:val="both"/>
        <w:rPr>
          <w:rFonts w:cs="Times New Roman"/>
          <w:szCs w:val="28"/>
        </w:rPr>
      </w:pPr>
    </w:p>
    <w:p w:rsidR="00437A75" w:rsidRDefault="00437A75" w:rsidP="00146AEE">
      <w:pPr>
        <w:pStyle w:val="a3"/>
        <w:ind w:left="1080" w:right="385"/>
        <w:jc w:val="both"/>
        <w:rPr>
          <w:rFonts w:cs="Times New Roman"/>
          <w:szCs w:val="28"/>
        </w:rPr>
      </w:pPr>
    </w:p>
    <w:p w:rsidR="00437A75" w:rsidRDefault="00437A75" w:rsidP="00146AEE">
      <w:pPr>
        <w:pStyle w:val="a3"/>
        <w:ind w:left="1080" w:right="385"/>
        <w:jc w:val="both"/>
        <w:rPr>
          <w:rFonts w:cs="Times New Roman"/>
          <w:szCs w:val="28"/>
        </w:rPr>
      </w:pPr>
    </w:p>
    <w:p w:rsidR="00437A75" w:rsidRDefault="00437A75" w:rsidP="00146AEE">
      <w:pPr>
        <w:pStyle w:val="a3"/>
        <w:ind w:left="1080" w:right="385"/>
        <w:jc w:val="both"/>
        <w:rPr>
          <w:rFonts w:cs="Times New Roman"/>
          <w:szCs w:val="28"/>
        </w:rPr>
      </w:pPr>
    </w:p>
    <w:p w:rsidR="00437A75" w:rsidRDefault="00437A75" w:rsidP="00146AEE">
      <w:pPr>
        <w:pStyle w:val="a3"/>
        <w:ind w:left="1080" w:right="385"/>
        <w:jc w:val="both"/>
        <w:rPr>
          <w:rFonts w:cs="Times New Roman"/>
          <w:szCs w:val="28"/>
        </w:rPr>
      </w:pPr>
      <w:bookmarkStart w:id="0" w:name="_GoBack"/>
      <w:bookmarkEnd w:id="0"/>
    </w:p>
    <w:p w:rsidR="00437A75" w:rsidRDefault="00437A75" w:rsidP="00146AEE">
      <w:pPr>
        <w:pStyle w:val="a3"/>
        <w:ind w:left="1080" w:right="385"/>
        <w:jc w:val="both"/>
        <w:rPr>
          <w:rFonts w:cs="Times New Roman"/>
          <w:szCs w:val="28"/>
        </w:rPr>
      </w:pPr>
    </w:p>
    <w:p w:rsidR="00437A75" w:rsidRDefault="00437A75" w:rsidP="00146AEE">
      <w:pPr>
        <w:pStyle w:val="a3"/>
        <w:ind w:left="1080" w:right="385"/>
        <w:jc w:val="both"/>
        <w:rPr>
          <w:rFonts w:cs="Times New Roman"/>
          <w:szCs w:val="28"/>
        </w:rPr>
      </w:pPr>
    </w:p>
    <w:p w:rsidR="00437A75" w:rsidRDefault="00437A75" w:rsidP="00146AEE">
      <w:pPr>
        <w:pStyle w:val="a3"/>
        <w:ind w:left="1080" w:right="385"/>
        <w:jc w:val="both"/>
        <w:rPr>
          <w:rFonts w:cs="Times New Roman"/>
          <w:szCs w:val="28"/>
        </w:rPr>
      </w:pPr>
    </w:p>
    <w:p w:rsidR="00437A75" w:rsidRDefault="00437A75" w:rsidP="00146AEE">
      <w:pPr>
        <w:pStyle w:val="a3"/>
        <w:ind w:left="1080" w:right="385"/>
        <w:jc w:val="both"/>
        <w:rPr>
          <w:rFonts w:cs="Times New Roman"/>
          <w:szCs w:val="28"/>
        </w:rPr>
      </w:pPr>
    </w:p>
    <w:p w:rsidR="00437A75" w:rsidRDefault="00437A75" w:rsidP="00146AEE">
      <w:pPr>
        <w:pStyle w:val="a3"/>
        <w:ind w:left="1080" w:right="385"/>
        <w:jc w:val="both"/>
        <w:rPr>
          <w:rFonts w:cs="Times New Roman"/>
          <w:szCs w:val="28"/>
        </w:rPr>
      </w:pPr>
    </w:p>
    <w:p w:rsidR="00437A75" w:rsidRDefault="00437A75" w:rsidP="00146AEE">
      <w:pPr>
        <w:pStyle w:val="a3"/>
        <w:ind w:left="1080" w:right="385"/>
        <w:jc w:val="both"/>
        <w:rPr>
          <w:rFonts w:cs="Times New Roman"/>
          <w:szCs w:val="28"/>
        </w:rPr>
      </w:pPr>
    </w:p>
    <w:p w:rsidR="00437A75" w:rsidRDefault="00437A75" w:rsidP="00146AEE">
      <w:pPr>
        <w:pStyle w:val="a3"/>
        <w:ind w:left="1080" w:right="385"/>
        <w:jc w:val="both"/>
        <w:rPr>
          <w:rFonts w:cs="Times New Roman"/>
          <w:szCs w:val="28"/>
        </w:rPr>
      </w:pPr>
    </w:p>
    <w:p w:rsidR="00437A75" w:rsidRPr="009F68E7" w:rsidRDefault="00437A75" w:rsidP="00146AEE">
      <w:pPr>
        <w:pStyle w:val="a3"/>
        <w:ind w:left="1080" w:right="385"/>
        <w:jc w:val="both"/>
        <w:rPr>
          <w:rFonts w:cs="Times New Roman"/>
          <w:szCs w:val="28"/>
        </w:rPr>
      </w:pPr>
    </w:p>
    <w:sectPr w:rsidR="00437A75" w:rsidRPr="009F68E7" w:rsidSect="00146AEE">
      <w:footerReference w:type="even" r:id="rId13"/>
      <w:footerReference w:type="default" r:id="rId14"/>
      <w:pgSz w:w="11906" w:h="16838"/>
      <w:pgMar w:top="1134" w:right="99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5F0" w:rsidRDefault="003A75F0" w:rsidP="00486993">
      <w:pPr>
        <w:spacing w:after="0" w:line="240" w:lineRule="auto"/>
      </w:pPr>
      <w:r>
        <w:separator/>
      </w:r>
    </w:p>
  </w:endnote>
  <w:endnote w:type="continuationSeparator" w:id="0">
    <w:p w:rsidR="003A75F0" w:rsidRDefault="003A75F0" w:rsidP="0048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58" w:rsidRDefault="00FF4258" w:rsidP="009F68E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4258" w:rsidRDefault="00FF425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58" w:rsidRDefault="00FF4258" w:rsidP="009F68E7">
    <w:pPr>
      <w:pStyle w:val="a7"/>
      <w:framePr w:wrap="around" w:vAnchor="text" w:hAnchor="margin" w:xAlign="center" w:y="1"/>
      <w:rPr>
        <w:rStyle w:val="a9"/>
      </w:rPr>
    </w:pPr>
  </w:p>
  <w:p w:rsidR="00FF4258" w:rsidRDefault="00FF42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5F0" w:rsidRDefault="003A75F0" w:rsidP="00486993">
      <w:pPr>
        <w:spacing w:after="0" w:line="240" w:lineRule="auto"/>
      </w:pPr>
      <w:r>
        <w:separator/>
      </w:r>
    </w:p>
  </w:footnote>
  <w:footnote w:type="continuationSeparator" w:id="0">
    <w:p w:rsidR="003A75F0" w:rsidRDefault="003A75F0" w:rsidP="00486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2C94"/>
    <w:multiLevelType w:val="hybridMultilevel"/>
    <w:tmpl w:val="BE845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E110A"/>
    <w:multiLevelType w:val="hybridMultilevel"/>
    <w:tmpl w:val="C6A8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07A07"/>
    <w:multiLevelType w:val="hybridMultilevel"/>
    <w:tmpl w:val="653E6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75CBB"/>
    <w:multiLevelType w:val="hybridMultilevel"/>
    <w:tmpl w:val="93268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61225"/>
    <w:multiLevelType w:val="hybridMultilevel"/>
    <w:tmpl w:val="AB880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942A4"/>
    <w:multiLevelType w:val="hybridMultilevel"/>
    <w:tmpl w:val="B1549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10178"/>
    <w:multiLevelType w:val="hybridMultilevel"/>
    <w:tmpl w:val="11DEBF7C"/>
    <w:lvl w:ilvl="0" w:tplc="0FE87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610C6"/>
    <w:multiLevelType w:val="hybridMultilevel"/>
    <w:tmpl w:val="EFF4EB0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6171DCB"/>
    <w:multiLevelType w:val="hybridMultilevel"/>
    <w:tmpl w:val="59E874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6049A"/>
    <w:multiLevelType w:val="hybridMultilevel"/>
    <w:tmpl w:val="FE74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4369E4"/>
    <w:multiLevelType w:val="hybridMultilevel"/>
    <w:tmpl w:val="32E87C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6315E6D"/>
    <w:multiLevelType w:val="hybridMultilevel"/>
    <w:tmpl w:val="8ADA68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F4074A"/>
    <w:multiLevelType w:val="hybridMultilevel"/>
    <w:tmpl w:val="A344D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E4152"/>
    <w:multiLevelType w:val="hybridMultilevel"/>
    <w:tmpl w:val="3EB2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10A0D"/>
    <w:multiLevelType w:val="hybridMultilevel"/>
    <w:tmpl w:val="AA82D6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B1004EF"/>
    <w:multiLevelType w:val="hybridMultilevel"/>
    <w:tmpl w:val="CA5E2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B17130"/>
    <w:multiLevelType w:val="hybridMultilevel"/>
    <w:tmpl w:val="3ADE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5"/>
  </w:num>
  <w:num w:numId="5">
    <w:abstractNumId w:val="0"/>
  </w:num>
  <w:num w:numId="6">
    <w:abstractNumId w:val="15"/>
  </w:num>
  <w:num w:numId="7">
    <w:abstractNumId w:val="9"/>
  </w:num>
  <w:num w:numId="8">
    <w:abstractNumId w:val="14"/>
  </w:num>
  <w:num w:numId="9">
    <w:abstractNumId w:val="1"/>
  </w:num>
  <w:num w:numId="10">
    <w:abstractNumId w:val="3"/>
  </w:num>
  <w:num w:numId="11">
    <w:abstractNumId w:val="12"/>
  </w:num>
  <w:num w:numId="12">
    <w:abstractNumId w:val="13"/>
  </w:num>
  <w:num w:numId="13">
    <w:abstractNumId w:val="4"/>
  </w:num>
  <w:num w:numId="14">
    <w:abstractNumId w:val="10"/>
  </w:num>
  <w:num w:numId="15">
    <w:abstractNumId w:val="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3E"/>
    <w:rsid w:val="0004315E"/>
    <w:rsid w:val="00047E0C"/>
    <w:rsid w:val="00054FF8"/>
    <w:rsid w:val="00060E25"/>
    <w:rsid w:val="00081077"/>
    <w:rsid w:val="00083811"/>
    <w:rsid w:val="000A6B69"/>
    <w:rsid w:val="000E4E35"/>
    <w:rsid w:val="001071DB"/>
    <w:rsid w:val="00131357"/>
    <w:rsid w:val="00146AEE"/>
    <w:rsid w:val="0015305F"/>
    <w:rsid w:val="001C470F"/>
    <w:rsid w:val="001D21D9"/>
    <w:rsid w:val="001D4D60"/>
    <w:rsid w:val="001E0D61"/>
    <w:rsid w:val="00202B1D"/>
    <w:rsid w:val="00203C1A"/>
    <w:rsid w:val="002116BA"/>
    <w:rsid w:val="002163DF"/>
    <w:rsid w:val="0024079B"/>
    <w:rsid w:val="002545E4"/>
    <w:rsid w:val="00281A38"/>
    <w:rsid w:val="002846DC"/>
    <w:rsid w:val="002A2E59"/>
    <w:rsid w:val="002C03FE"/>
    <w:rsid w:val="0030786F"/>
    <w:rsid w:val="00325A42"/>
    <w:rsid w:val="00357D4E"/>
    <w:rsid w:val="00374463"/>
    <w:rsid w:val="003A75F0"/>
    <w:rsid w:val="003C25E0"/>
    <w:rsid w:val="003C3326"/>
    <w:rsid w:val="003C57B8"/>
    <w:rsid w:val="003C749B"/>
    <w:rsid w:val="003E3CD1"/>
    <w:rsid w:val="00400B36"/>
    <w:rsid w:val="00404866"/>
    <w:rsid w:val="0041004A"/>
    <w:rsid w:val="004163F0"/>
    <w:rsid w:val="00437A75"/>
    <w:rsid w:val="00442C0E"/>
    <w:rsid w:val="00486993"/>
    <w:rsid w:val="00495E09"/>
    <w:rsid w:val="004A5E75"/>
    <w:rsid w:val="004B04B9"/>
    <w:rsid w:val="004B5264"/>
    <w:rsid w:val="004D1E12"/>
    <w:rsid w:val="004D4A2C"/>
    <w:rsid w:val="0050190D"/>
    <w:rsid w:val="005128CD"/>
    <w:rsid w:val="00523A39"/>
    <w:rsid w:val="00535174"/>
    <w:rsid w:val="00576E74"/>
    <w:rsid w:val="005A25BF"/>
    <w:rsid w:val="005F7B10"/>
    <w:rsid w:val="0061212B"/>
    <w:rsid w:val="006479CA"/>
    <w:rsid w:val="006A743E"/>
    <w:rsid w:val="006B4051"/>
    <w:rsid w:val="006C6CA0"/>
    <w:rsid w:val="006C7780"/>
    <w:rsid w:val="006E3032"/>
    <w:rsid w:val="007236CB"/>
    <w:rsid w:val="0072645D"/>
    <w:rsid w:val="00734490"/>
    <w:rsid w:val="007440DF"/>
    <w:rsid w:val="00746336"/>
    <w:rsid w:val="00762B09"/>
    <w:rsid w:val="00770728"/>
    <w:rsid w:val="0077516D"/>
    <w:rsid w:val="00781BA0"/>
    <w:rsid w:val="00795DD9"/>
    <w:rsid w:val="007A411E"/>
    <w:rsid w:val="007B2877"/>
    <w:rsid w:val="007C7548"/>
    <w:rsid w:val="007D4001"/>
    <w:rsid w:val="007D64D3"/>
    <w:rsid w:val="00816E69"/>
    <w:rsid w:val="00831B5F"/>
    <w:rsid w:val="0084595F"/>
    <w:rsid w:val="008509B9"/>
    <w:rsid w:val="0088638E"/>
    <w:rsid w:val="00890444"/>
    <w:rsid w:val="008F2319"/>
    <w:rsid w:val="008F7406"/>
    <w:rsid w:val="009022A5"/>
    <w:rsid w:val="0090534A"/>
    <w:rsid w:val="009069AD"/>
    <w:rsid w:val="00913308"/>
    <w:rsid w:val="00921A11"/>
    <w:rsid w:val="00963BA5"/>
    <w:rsid w:val="009A67DB"/>
    <w:rsid w:val="009E326F"/>
    <w:rsid w:val="009E4BDD"/>
    <w:rsid w:val="009F64C3"/>
    <w:rsid w:val="009F68E7"/>
    <w:rsid w:val="00A31074"/>
    <w:rsid w:val="00A35C6C"/>
    <w:rsid w:val="00A36255"/>
    <w:rsid w:val="00A61427"/>
    <w:rsid w:val="00A678C1"/>
    <w:rsid w:val="00A7324C"/>
    <w:rsid w:val="00A80714"/>
    <w:rsid w:val="00A868C5"/>
    <w:rsid w:val="00B4768E"/>
    <w:rsid w:val="00B87E18"/>
    <w:rsid w:val="00BA44F3"/>
    <w:rsid w:val="00BA6DB7"/>
    <w:rsid w:val="00BB3029"/>
    <w:rsid w:val="00BD08D4"/>
    <w:rsid w:val="00BF3436"/>
    <w:rsid w:val="00C0414D"/>
    <w:rsid w:val="00C35D59"/>
    <w:rsid w:val="00C52192"/>
    <w:rsid w:val="00C5245D"/>
    <w:rsid w:val="00C62C4A"/>
    <w:rsid w:val="00C65C36"/>
    <w:rsid w:val="00C91487"/>
    <w:rsid w:val="00CB6FAB"/>
    <w:rsid w:val="00CC2ED8"/>
    <w:rsid w:val="00CD3699"/>
    <w:rsid w:val="00D02487"/>
    <w:rsid w:val="00D23EB7"/>
    <w:rsid w:val="00D50D94"/>
    <w:rsid w:val="00D72FE4"/>
    <w:rsid w:val="00D8223E"/>
    <w:rsid w:val="00DC3AFE"/>
    <w:rsid w:val="00DC45C4"/>
    <w:rsid w:val="00DC6C3A"/>
    <w:rsid w:val="00DE3444"/>
    <w:rsid w:val="00DE4678"/>
    <w:rsid w:val="00DF1E38"/>
    <w:rsid w:val="00DF745F"/>
    <w:rsid w:val="00E21AF1"/>
    <w:rsid w:val="00E25D66"/>
    <w:rsid w:val="00E64FE5"/>
    <w:rsid w:val="00E84613"/>
    <w:rsid w:val="00E9515A"/>
    <w:rsid w:val="00E9568D"/>
    <w:rsid w:val="00EB1837"/>
    <w:rsid w:val="00EB7E33"/>
    <w:rsid w:val="00EC3149"/>
    <w:rsid w:val="00ED1119"/>
    <w:rsid w:val="00ED49D5"/>
    <w:rsid w:val="00ED4C57"/>
    <w:rsid w:val="00ED7BD3"/>
    <w:rsid w:val="00EE1EB3"/>
    <w:rsid w:val="00EF4B6E"/>
    <w:rsid w:val="00F50CC5"/>
    <w:rsid w:val="00F67B5C"/>
    <w:rsid w:val="00F84D0E"/>
    <w:rsid w:val="00F90DFE"/>
    <w:rsid w:val="00FC11BF"/>
    <w:rsid w:val="00FE3FD6"/>
    <w:rsid w:val="00FF319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E7"/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23EB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DB"/>
    <w:pPr>
      <w:ind w:left="720"/>
      <w:contextualSpacing/>
    </w:pPr>
  </w:style>
  <w:style w:type="table" w:styleId="a4">
    <w:name w:val="Table Grid"/>
    <w:basedOn w:val="a1"/>
    <w:rsid w:val="009A6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4D4A2C"/>
    <w:rPr>
      <w:color w:val="808080"/>
    </w:rPr>
  </w:style>
  <w:style w:type="paragraph" w:styleId="2">
    <w:name w:val="Body Text Indent 2"/>
    <w:basedOn w:val="a"/>
    <w:link w:val="20"/>
    <w:rsid w:val="009F68E7"/>
    <w:pPr>
      <w:spacing w:after="0" w:line="360" w:lineRule="auto"/>
      <w:ind w:firstLine="709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F68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rsid w:val="009F68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9F68E7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9F68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F68E7"/>
  </w:style>
  <w:style w:type="character" w:styleId="aa">
    <w:name w:val="Strong"/>
    <w:basedOn w:val="a0"/>
    <w:qFormat/>
    <w:rsid w:val="009F68E7"/>
    <w:rPr>
      <w:b/>
      <w:bCs/>
    </w:rPr>
  </w:style>
  <w:style w:type="paragraph" w:styleId="ab">
    <w:name w:val="header"/>
    <w:basedOn w:val="a"/>
    <w:link w:val="ac"/>
    <w:uiPriority w:val="99"/>
    <w:unhideWhenUsed/>
    <w:rsid w:val="00486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6993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semiHidden/>
    <w:rsid w:val="00D23EB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d">
    <w:name w:val="Emphasis"/>
    <w:qFormat/>
    <w:rsid w:val="00BD08D4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F50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0CC5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E84613"/>
    <w:pPr>
      <w:spacing w:after="0" w:line="240" w:lineRule="auto"/>
    </w:pPr>
  </w:style>
  <w:style w:type="paragraph" w:customStyle="1" w:styleId="c17">
    <w:name w:val="c17"/>
    <w:basedOn w:val="a"/>
    <w:rsid w:val="008F74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F7406"/>
  </w:style>
  <w:style w:type="paragraph" w:customStyle="1" w:styleId="c0">
    <w:name w:val="c0"/>
    <w:basedOn w:val="a"/>
    <w:rsid w:val="008F74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F7406"/>
  </w:style>
  <w:style w:type="paragraph" w:customStyle="1" w:styleId="c32">
    <w:name w:val="c32"/>
    <w:basedOn w:val="a"/>
    <w:rsid w:val="008F74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F74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437A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37A75"/>
  </w:style>
  <w:style w:type="character" w:customStyle="1" w:styleId="c34">
    <w:name w:val="c34"/>
    <w:basedOn w:val="a0"/>
    <w:rsid w:val="00437A75"/>
  </w:style>
  <w:style w:type="character" w:customStyle="1" w:styleId="c21">
    <w:name w:val="c21"/>
    <w:basedOn w:val="a0"/>
    <w:rsid w:val="00437A75"/>
  </w:style>
  <w:style w:type="character" w:customStyle="1" w:styleId="c46">
    <w:name w:val="c46"/>
    <w:basedOn w:val="a0"/>
    <w:rsid w:val="00437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E7"/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23EB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DB"/>
    <w:pPr>
      <w:ind w:left="720"/>
      <w:contextualSpacing/>
    </w:pPr>
  </w:style>
  <w:style w:type="table" w:styleId="a4">
    <w:name w:val="Table Grid"/>
    <w:basedOn w:val="a1"/>
    <w:rsid w:val="009A6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4D4A2C"/>
    <w:rPr>
      <w:color w:val="808080"/>
    </w:rPr>
  </w:style>
  <w:style w:type="paragraph" w:styleId="2">
    <w:name w:val="Body Text Indent 2"/>
    <w:basedOn w:val="a"/>
    <w:link w:val="20"/>
    <w:rsid w:val="009F68E7"/>
    <w:pPr>
      <w:spacing w:after="0" w:line="360" w:lineRule="auto"/>
      <w:ind w:firstLine="709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F68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rsid w:val="009F68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9F68E7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9F68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F68E7"/>
  </w:style>
  <w:style w:type="character" w:styleId="aa">
    <w:name w:val="Strong"/>
    <w:basedOn w:val="a0"/>
    <w:qFormat/>
    <w:rsid w:val="009F68E7"/>
    <w:rPr>
      <w:b/>
      <w:bCs/>
    </w:rPr>
  </w:style>
  <w:style w:type="paragraph" w:styleId="ab">
    <w:name w:val="header"/>
    <w:basedOn w:val="a"/>
    <w:link w:val="ac"/>
    <w:uiPriority w:val="99"/>
    <w:unhideWhenUsed/>
    <w:rsid w:val="00486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6993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semiHidden/>
    <w:rsid w:val="00D23EB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d">
    <w:name w:val="Emphasis"/>
    <w:qFormat/>
    <w:rsid w:val="00BD08D4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F50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50CC5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E84613"/>
    <w:pPr>
      <w:spacing w:after="0" w:line="240" w:lineRule="auto"/>
    </w:pPr>
  </w:style>
  <w:style w:type="paragraph" w:customStyle="1" w:styleId="c17">
    <w:name w:val="c17"/>
    <w:basedOn w:val="a"/>
    <w:rsid w:val="008F74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F7406"/>
  </w:style>
  <w:style w:type="paragraph" w:customStyle="1" w:styleId="c0">
    <w:name w:val="c0"/>
    <w:basedOn w:val="a"/>
    <w:rsid w:val="008F74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F7406"/>
  </w:style>
  <w:style w:type="paragraph" w:customStyle="1" w:styleId="c32">
    <w:name w:val="c32"/>
    <w:basedOn w:val="a"/>
    <w:rsid w:val="008F74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F74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437A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37A75"/>
  </w:style>
  <w:style w:type="character" w:customStyle="1" w:styleId="c34">
    <w:name w:val="c34"/>
    <w:basedOn w:val="a0"/>
    <w:rsid w:val="00437A75"/>
  </w:style>
  <w:style w:type="character" w:customStyle="1" w:styleId="c21">
    <w:name w:val="c21"/>
    <w:basedOn w:val="a0"/>
    <w:rsid w:val="00437A75"/>
  </w:style>
  <w:style w:type="character" w:customStyle="1" w:styleId="c46">
    <w:name w:val="c46"/>
    <w:basedOn w:val="a0"/>
    <w:rsid w:val="00437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0FCFC-CEFF-4189-A40A-8D385165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6873</Words>
  <Characters>39178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</dc:creator>
  <cp:keywords/>
  <dc:description/>
  <cp:lastModifiedBy>Эльдар</cp:lastModifiedBy>
  <cp:revision>23</cp:revision>
  <cp:lastPrinted>2019-11-01T14:18:00Z</cp:lastPrinted>
  <dcterms:created xsi:type="dcterms:W3CDTF">2014-06-15T22:28:00Z</dcterms:created>
  <dcterms:modified xsi:type="dcterms:W3CDTF">2019-11-19T15:19:00Z</dcterms:modified>
</cp:coreProperties>
</file>