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A2" w:rsidRDefault="00E55437">
      <w:pPr>
        <w:spacing w:before="225" w:after="0" w:line="240" w:lineRule="auto"/>
        <w:ind w:left="225" w:right="225"/>
        <w:jc w:val="center"/>
        <w:outlineLvl w:val="0"/>
        <w:rPr>
          <w:rFonts w:ascii="Times New Roman" w:eastAsia="Times New Roman" w:hAnsi="Times New Roman" w:cs="Times New Roman"/>
          <w:b/>
          <w:bCs/>
          <w:color w:val="030929"/>
          <w:kern w:val="36"/>
          <w:sz w:val="28"/>
          <w:szCs w:val="28"/>
          <w:lang w:eastAsia="ru-RU"/>
        </w:rPr>
      </w:pPr>
      <w:bookmarkStart w:id="0" w:name="_GoBack"/>
      <w:bookmarkEnd w:id="0"/>
      <w:r>
        <w:rPr>
          <w:rFonts w:ascii="Times New Roman" w:eastAsia="Times New Roman" w:hAnsi="Times New Roman" w:cs="Times New Roman"/>
          <w:b/>
          <w:bCs/>
          <w:color w:val="030929"/>
          <w:kern w:val="36"/>
          <w:sz w:val="28"/>
          <w:szCs w:val="28"/>
          <w:lang w:eastAsia="ru-RU"/>
        </w:rPr>
        <w:t>Открытый урок рисования на тему: "Виды и жанры ИЗО"</w:t>
      </w:r>
    </w:p>
    <w:p w:rsidR="002D0AA2" w:rsidRDefault="00977052">
      <w:pPr>
        <w:spacing w:before="150" w:after="150" w:line="240" w:lineRule="auto"/>
        <w:ind w:left="150" w:right="150" w:firstLine="21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Класс: 4</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b/>
          <w:bCs/>
          <w:sz w:val="28"/>
          <w:szCs w:val="28"/>
          <w:lang w:eastAsia="ru-RU"/>
        </w:rPr>
        <w:t>Учебно-методический комплекс:</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sz w:val="28"/>
          <w:szCs w:val="28"/>
          <w:lang w:eastAsia="ru-RU"/>
        </w:rPr>
        <w:t>Ломова С. П. и др. Изобразительное искусство.</w:t>
      </w:r>
    </w:p>
    <w:p w:rsidR="00E55437" w:rsidRPr="00E55437" w:rsidRDefault="00E55437" w:rsidP="00E55437">
      <w:pPr>
        <w:spacing w:after="0" w:line="240" w:lineRule="auto"/>
        <w:rPr>
          <w:rFonts w:ascii="Times New Roman" w:eastAsia="Times New Roman" w:hAnsi="Times New Roman" w:cs="Times New Roman"/>
          <w:sz w:val="28"/>
          <w:szCs w:val="28"/>
          <w:lang w:eastAsia="ru-RU"/>
        </w:rPr>
      </w:pPr>
    </w:p>
    <w:p w:rsidR="00E55437" w:rsidRPr="00E55437" w:rsidRDefault="00E55437" w:rsidP="00E55437">
      <w:pPr>
        <w:spacing w:after="0" w:line="240" w:lineRule="auto"/>
        <w:rPr>
          <w:rFonts w:ascii="Times New Roman" w:eastAsia="Times New Roman" w:hAnsi="Times New Roman" w:cs="Times New Roman"/>
          <w:sz w:val="28"/>
          <w:szCs w:val="28"/>
          <w:lang w:eastAsia="ru-RU"/>
        </w:rPr>
      </w:pPr>
      <w:r w:rsidRPr="00E55437">
        <w:rPr>
          <w:rFonts w:ascii="Times New Roman" w:eastAsia="Times New Roman" w:hAnsi="Times New Roman" w:cs="Times New Roman"/>
          <w:sz w:val="28"/>
          <w:szCs w:val="28"/>
          <w:lang w:eastAsia="ru-RU"/>
        </w:rPr>
        <w:t xml:space="preserve">Рабочая программа для </w:t>
      </w:r>
      <w:r w:rsidR="00977052">
        <w:rPr>
          <w:rFonts w:ascii="Times New Roman" w:eastAsia="Times New Roman" w:hAnsi="Times New Roman" w:cs="Times New Roman"/>
          <w:sz w:val="28"/>
          <w:szCs w:val="28"/>
          <w:lang w:eastAsia="ru-RU"/>
        </w:rPr>
        <w:t>общеобразовательных учреждений 4</w:t>
      </w:r>
      <w:r w:rsidRPr="00E55437">
        <w:rPr>
          <w:rFonts w:ascii="Times New Roman" w:eastAsia="Times New Roman" w:hAnsi="Times New Roman" w:cs="Times New Roman"/>
          <w:sz w:val="28"/>
          <w:szCs w:val="28"/>
          <w:lang w:eastAsia="ru-RU"/>
        </w:rPr>
        <w:t> класс.</w:t>
      </w:r>
    </w:p>
    <w:p w:rsidR="00E55437" w:rsidRDefault="00E55437">
      <w:pPr>
        <w:spacing w:before="150" w:after="150" w:line="240" w:lineRule="auto"/>
        <w:ind w:left="150" w:right="150" w:firstLine="210"/>
        <w:jc w:val="both"/>
        <w:rPr>
          <w:rFonts w:ascii="Times New Roman" w:eastAsia="Times New Roman" w:hAnsi="Times New Roman" w:cs="Times New Roman"/>
          <w:b/>
          <w:bCs/>
          <w:color w:val="000000"/>
          <w:sz w:val="28"/>
          <w:szCs w:val="28"/>
          <w:lang w:eastAsia="ru-RU"/>
        </w:rPr>
      </w:pPr>
    </w:p>
    <w:p w:rsidR="002D0AA2" w:rsidRPr="00E55437" w:rsidRDefault="00E55437">
      <w:pPr>
        <w:widowControl w:val="0"/>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u w:val="single"/>
        </w:rPr>
        <w:t>Вид урока:</w:t>
      </w:r>
      <w:r>
        <w:rPr>
          <w:rFonts w:ascii="Times New Roman" w:hAnsi="Times New Roman" w:cs="Times New Roman"/>
          <w:sz w:val="28"/>
          <w:szCs w:val="28"/>
        </w:rPr>
        <w:t xml:space="preserve"> р</w:t>
      </w:r>
      <w:r>
        <w:rPr>
          <w:rFonts w:ascii="Times New Roman" w:eastAsia="Times New Roman" w:hAnsi="Times New Roman" w:cs="Times New Roman"/>
          <w:color w:val="000000"/>
          <w:sz w:val="28"/>
          <w:szCs w:val="28"/>
          <w:lang w:eastAsia="ru-RU"/>
        </w:rPr>
        <w:t>ефлексия</w:t>
      </w:r>
      <w:r w:rsidRPr="00E55437">
        <w:rPr>
          <w:rFonts w:ascii="Times New Roman" w:eastAsia="Times New Roman" w:hAnsi="Times New Roman" w:cs="Times New Roman"/>
          <w:color w:val="000000"/>
          <w:sz w:val="28"/>
          <w:szCs w:val="28"/>
          <w:lang w:eastAsia="ru-RU"/>
        </w:rPr>
        <w:t xml:space="preserve">. </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u w:val="single"/>
        </w:rPr>
        <w:t>Тип урока:</w:t>
      </w:r>
      <w:r>
        <w:rPr>
          <w:rFonts w:ascii="Times New Roman" w:hAnsi="Times New Roman" w:cs="Times New Roman"/>
          <w:sz w:val="28"/>
          <w:szCs w:val="28"/>
        </w:rPr>
        <w:t xml:space="preserve"> комбинированный.</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sz w:val="28"/>
          <w:szCs w:val="28"/>
          <w:u w:val="single"/>
        </w:rPr>
        <w:t>Цели урока:</w:t>
      </w:r>
      <w:r>
        <w:rPr>
          <w:rFonts w:ascii="Times New Roman" w:hAnsi="Times New Roman" w:cs="Times New Roman"/>
          <w:sz w:val="28"/>
          <w:szCs w:val="28"/>
        </w:rPr>
        <w:t xml:space="preserve"> </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1. Образовательные:</w:t>
      </w:r>
      <w:r>
        <w:rPr>
          <w:rFonts w:ascii="Times New Roman" w:hAnsi="Times New Roman" w:cs="Times New Roman"/>
          <w:sz w:val="28"/>
          <w:szCs w:val="28"/>
        </w:rPr>
        <w:t xml:space="preserve"> </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виды изобразительного искусства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виды декоративно-прикладных искусств, понимать их специфику;</w:t>
      </w:r>
    </w:p>
    <w:p w:rsidR="002D0AA2" w:rsidRPr="00E55437" w:rsidRDefault="00E55437">
      <w:pPr>
        <w:pStyle w:val="a3"/>
        <w:spacing w:line="240" w:lineRule="atLeast"/>
        <w:jc w:val="both"/>
        <w:rPr>
          <w:rFonts w:ascii="Times New Roman" w:hAnsi="Times New Roman"/>
          <w:color w:val="333333"/>
          <w:sz w:val="28"/>
          <w:szCs w:val="28"/>
          <w:lang w:val="ru-RU"/>
        </w:rPr>
      </w:pPr>
      <w:r w:rsidRPr="00E55437">
        <w:rPr>
          <w:rFonts w:ascii="Times New Roman" w:hAnsi="Times New Roman"/>
          <w:color w:val="333333"/>
          <w:sz w:val="28"/>
          <w:szCs w:val="28"/>
          <w:lang w:val="ru-RU"/>
        </w:rPr>
        <w:t>•</w:t>
      </w:r>
      <w:r>
        <w:rPr>
          <w:rFonts w:ascii="Times New Roman" w:hAnsi="Times New Roman"/>
          <w:color w:val="333333"/>
          <w:sz w:val="28"/>
          <w:szCs w:val="28"/>
        </w:rPr>
        <w:t> </w:t>
      </w:r>
      <w:r>
        <w:rPr>
          <w:rFonts w:ascii="Times New Roman" w:hAnsi="Times New Roman"/>
          <w:color w:val="333333"/>
          <w:sz w:val="28"/>
          <w:szCs w:val="28"/>
          <w:lang w:val="ru-RU"/>
        </w:rPr>
        <w:t xml:space="preserve">научить </w:t>
      </w:r>
      <w:r w:rsidRPr="00E55437">
        <w:rPr>
          <w:rFonts w:ascii="Times New Roman" w:hAnsi="Times New Roman"/>
          <w:color w:val="333333"/>
          <w:sz w:val="28"/>
          <w:szCs w:val="28"/>
          <w:lang w:val="ru-RU"/>
        </w:rPr>
        <w:t>различать жанры изобразительного искусства (портрет, пейзаж, натюрморт, бытовой, исторический, батальный жанры)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2.Развивающие:</w:t>
      </w:r>
      <w:r>
        <w:rPr>
          <w:rFonts w:ascii="Times New Roman" w:hAnsi="Times New Roman" w:cs="Times New Roman"/>
          <w:sz w:val="28"/>
          <w:szCs w:val="28"/>
        </w:rPr>
        <w:t xml:space="preserve"> развивать наблюдательность, внимание, кругозор, творческую актив</w:t>
      </w:r>
      <w:r>
        <w:rPr>
          <w:rFonts w:ascii="Times New Roman" w:hAnsi="Times New Roman" w:cs="Times New Roman"/>
          <w:sz w:val="28"/>
          <w:szCs w:val="28"/>
        </w:rPr>
        <w:softHyphen/>
        <w:t>ность.</w:t>
      </w:r>
    </w:p>
    <w:p w:rsidR="002D0AA2" w:rsidRDefault="00E55437">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b/>
          <w:bCs/>
          <w:i/>
          <w:iCs/>
          <w:sz w:val="28"/>
          <w:szCs w:val="28"/>
        </w:rPr>
        <w:t>3. Воспитывающие:</w:t>
      </w:r>
      <w:r>
        <w:rPr>
          <w:rFonts w:ascii="Times New Roman" w:hAnsi="Times New Roman" w:cs="Times New Roman"/>
          <w:sz w:val="28"/>
          <w:szCs w:val="28"/>
        </w:rPr>
        <w:t xml:space="preserve"> воспитание эстетического </w:t>
      </w:r>
      <w:proofErr w:type="gramStart"/>
      <w:r>
        <w:rPr>
          <w:rFonts w:ascii="Times New Roman" w:hAnsi="Times New Roman" w:cs="Times New Roman"/>
          <w:sz w:val="28"/>
          <w:szCs w:val="28"/>
        </w:rPr>
        <w:t>вкуса .</w:t>
      </w:r>
      <w:proofErr w:type="gramEnd"/>
    </w:p>
    <w:p w:rsidR="002D0AA2" w:rsidRPr="00E55437" w:rsidRDefault="002D0AA2">
      <w:pPr>
        <w:pStyle w:val="a3"/>
        <w:spacing w:before="0" w:beforeAutospacing="0" w:after="150" w:afterAutospacing="0"/>
        <w:rPr>
          <w:rFonts w:ascii="Times New Roman" w:eastAsia="PT Sans" w:hAnsi="Times New Roman"/>
          <w:b/>
          <w:i/>
          <w:sz w:val="28"/>
          <w:szCs w:val="28"/>
          <w:lang w:val="ru-RU"/>
        </w:rPr>
      </w:pP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i/>
          <w:sz w:val="28"/>
          <w:szCs w:val="28"/>
          <w:u w:val="single"/>
          <w:lang w:val="ru-RU"/>
        </w:rPr>
        <w:t>УУД</w:t>
      </w:r>
    </w:p>
    <w:p w:rsidR="002D0AA2" w:rsidRPr="00E55437" w:rsidRDefault="00E55437">
      <w:pPr>
        <w:pStyle w:val="a3"/>
        <w:spacing w:before="0" w:beforeAutospacing="0" w:after="150" w:afterAutospacing="0"/>
        <w:rPr>
          <w:rFonts w:ascii="Times New Roman" w:eastAsia="PT Sans" w:hAnsi="Times New Roman"/>
          <w:sz w:val="28"/>
          <w:szCs w:val="28"/>
          <w:u w:val="single"/>
          <w:lang w:val="ru-RU"/>
        </w:rPr>
      </w:pPr>
      <w:r w:rsidRPr="00E55437">
        <w:rPr>
          <w:rFonts w:ascii="Times New Roman" w:eastAsia="PT Sans" w:hAnsi="Times New Roman"/>
          <w:b/>
          <w:sz w:val="28"/>
          <w:szCs w:val="28"/>
          <w:u w:val="single"/>
          <w:lang w:val="ru-RU"/>
        </w:rPr>
        <w:t>Личностные:</w:t>
      </w:r>
      <w:r>
        <w:rPr>
          <w:rFonts w:ascii="Times New Roman" w:eastAsia="PT Sans" w:hAnsi="Times New Roman"/>
          <w:sz w:val="28"/>
          <w:szCs w:val="28"/>
          <w:u w:val="single"/>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 xml:space="preserve">осмысленно и эмоционально-ценностно </w:t>
      </w:r>
      <w:proofErr w:type="gramStart"/>
      <w:r w:rsidRPr="00E55437">
        <w:rPr>
          <w:rFonts w:ascii="Times New Roman" w:hAnsi="Times New Roman"/>
          <w:sz w:val="28"/>
          <w:szCs w:val="28"/>
          <w:lang w:val="ru-RU"/>
        </w:rPr>
        <w:t>воспри</w:t>
      </w:r>
      <w:r>
        <w:rPr>
          <w:rFonts w:ascii="Times New Roman" w:hAnsi="Times New Roman"/>
          <w:sz w:val="28"/>
          <w:szCs w:val="28"/>
          <w:lang w:val="ru-RU"/>
        </w:rPr>
        <w:t xml:space="preserve">нимать </w:t>
      </w:r>
      <w:r w:rsidRPr="00E55437">
        <w:rPr>
          <w:rFonts w:ascii="Times New Roman" w:hAnsi="Times New Roman"/>
          <w:sz w:val="28"/>
          <w:szCs w:val="28"/>
          <w:lang w:val="ru-RU"/>
        </w:rPr>
        <w:t xml:space="preserve"> визуальны</w:t>
      </w:r>
      <w:r>
        <w:rPr>
          <w:rFonts w:ascii="Times New Roman" w:hAnsi="Times New Roman"/>
          <w:sz w:val="28"/>
          <w:szCs w:val="28"/>
          <w:lang w:val="ru-RU"/>
        </w:rPr>
        <w:t>е</w:t>
      </w:r>
      <w:proofErr w:type="gramEnd"/>
      <w:r w:rsidRPr="00E55437">
        <w:rPr>
          <w:rFonts w:ascii="Times New Roman" w:hAnsi="Times New Roman"/>
          <w:sz w:val="28"/>
          <w:szCs w:val="28"/>
          <w:lang w:val="ru-RU"/>
        </w:rPr>
        <w:t xml:space="preserve"> образ</w:t>
      </w:r>
      <w:r>
        <w:rPr>
          <w:rFonts w:ascii="Times New Roman" w:hAnsi="Times New Roman"/>
          <w:sz w:val="28"/>
          <w:szCs w:val="28"/>
          <w:lang w:val="ru-RU"/>
        </w:rPr>
        <w:t>ы</w:t>
      </w:r>
      <w:r w:rsidRPr="00E55437">
        <w:rPr>
          <w:rFonts w:ascii="Times New Roman" w:hAnsi="Times New Roman"/>
          <w:sz w:val="28"/>
          <w:szCs w:val="28"/>
          <w:lang w:val="ru-RU"/>
        </w:rPr>
        <w:t xml:space="preserve"> реальности и произведений искусства;</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lastRenderedPageBreak/>
        <w:t>понима</w:t>
      </w:r>
      <w:r>
        <w:rPr>
          <w:rFonts w:ascii="Times New Roman" w:hAnsi="Times New Roman"/>
          <w:sz w:val="28"/>
          <w:szCs w:val="28"/>
          <w:lang w:val="ru-RU"/>
        </w:rPr>
        <w:t>ть</w:t>
      </w:r>
      <w:r w:rsidRPr="00E55437">
        <w:rPr>
          <w:rFonts w:ascii="Times New Roman" w:hAnsi="Times New Roman"/>
          <w:sz w:val="28"/>
          <w:szCs w:val="28"/>
          <w:lang w:val="ru-RU"/>
        </w:rPr>
        <w:t xml:space="preserve"> эмоциональн</w:t>
      </w:r>
      <w:r>
        <w:rPr>
          <w:rFonts w:ascii="Times New Roman" w:hAnsi="Times New Roman"/>
          <w:sz w:val="28"/>
          <w:szCs w:val="28"/>
          <w:lang w:val="ru-RU"/>
        </w:rPr>
        <w:t>ый</w:t>
      </w:r>
      <w:r w:rsidRPr="00E55437">
        <w:rPr>
          <w:rFonts w:ascii="Times New Roman" w:hAnsi="Times New Roman"/>
          <w:sz w:val="28"/>
          <w:szCs w:val="28"/>
          <w:lang w:val="ru-RU"/>
        </w:rPr>
        <w:t xml:space="preserve"> и аксиологическ</w:t>
      </w:r>
      <w:r>
        <w:rPr>
          <w:rFonts w:ascii="Times New Roman" w:hAnsi="Times New Roman"/>
          <w:sz w:val="28"/>
          <w:szCs w:val="28"/>
          <w:lang w:val="ru-RU"/>
        </w:rPr>
        <w:t>ий</w:t>
      </w:r>
      <w:r w:rsidRPr="00E55437">
        <w:rPr>
          <w:rFonts w:ascii="Times New Roman" w:hAnsi="Times New Roman"/>
          <w:sz w:val="28"/>
          <w:szCs w:val="28"/>
          <w:lang w:val="ru-RU"/>
        </w:rPr>
        <w:t xml:space="preserve"> смысл визуально-пространственной формы;</w:t>
      </w:r>
    </w:p>
    <w:p w:rsidR="002D0AA2" w:rsidRPr="00E55437" w:rsidRDefault="00E55437" w:rsidP="00E55437">
      <w:pPr>
        <w:pStyle w:val="a3"/>
        <w:spacing w:line="240" w:lineRule="atLeast"/>
        <w:jc w:val="both"/>
        <w:rPr>
          <w:rFonts w:ascii="Arial" w:hAnsi="Arial" w:cs="Arial"/>
          <w:sz w:val="28"/>
          <w:szCs w:val="28"/>
          <w:lang w:val="ru-RU"/>
        </w:rPr>
      </w:pPr>
      <w:r w:rsidRPr="00E55437">
        <w:rPr>
          <w:rFonts w:ascii="Times New Roman" w:hAnsi="Times New Roman"/>
          <w:sz w:val="28"/>
          <w:szCs w:val="28"/>
          <w:lang w:val="ru-RU"/>
        </w:rPr>
        <w:t>воспита</w:t>
      </w:r>
      <w:r>
        <w:rPr>
          <w:rFonts w:ascii="Times New Roman" w:hAnsi="Times New Roman"/>
          <w:sz w:val="28"/>
          <w:szCs w:val="28"/>
          <w:lang w:val="ru-RU"/>
        </w:rPr>
        <w:t>ть</w:t>
      </w:r>
      <w:r w:rsidRPr="00E55437">
        <w:rPr>
          <w:rFonts w:ascii="Times New Roman" w:hAnsi="Times New Roman"/>
          <w:sz w:val="28"/>
          <w:szCs w:val="28"/>
          <w:lang w:val="ru-RU"/>
        </w:rPr>
        <w:t xml:space="preserve"> художественн</w:t>
      </w:r>
      <w:r>
        <w:rPr>
          <w:rFonts w:ascii="Times New Roman" w:hAnsi="Times New Roman"/>
          <w:sz w:val="28"/>
          <w:szCs w:val="28"/>
          <w:lang w:val="ru-RU"/>
        </w:rPr>
        <w:t>ый</w:t>
      </w:r>
      <w:r w:rsidRPr="00E55437">
        <w:rPr>
          <w:rFonts w:ascii="Times New Roman" w:hAnsi="Times New Roman"/>
          <w:sz w:val="28"/>
          <w:szCs w:val="28"/>
          <w:lang w:val="ru-RU"/>
        </w:rPr>
        <w:t xml:space="preserve"> вкус как способност</w:t>
      </w:r>
      <w:r>
        <w:rPr>
          <w:rFonts w:ascii="Times New Roman" w:hAnsi="Times New Roman"/>
          <w:sz w:val="28"/>
          <w:szCs w:val="28"/>
          <w:lang w:val="ru-RU"/>
        </w:rPr>
        <w:t>ь</w:t>
      </w:r>
      <w:r w:rsidRPr="00E55437">
        <w:rPr>
          <w:rFonts w:ascii="Times New Roman" w:hAnsi="Times New Roman"/>
          <w:sz w:val="28"/>
          <w:szCs w:val="28"/>
          <w:lang w:val="ru-RU"/>
        </w:rPr>
        <w:t xml:space="preserve"> эстетически воспринимать, чувствовать и оценивать явления окружающего мира и искусства;</w:t>
      </w: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sz w:val="28"/>
          <w:szCs w:val="28"/>
          <w:u w:val="single"/>
          <w:lang w:val="ru-RU"/>
        </w:rPr>
        <w:t>Регулятивные:</w:t>
      </w:r>
    </w:p>
    <w:p w:rsidR="002D0AA2" w:rsidRPr="00E55437" w:rsidRDefault="00E55437">
      <w:pPr>
        <w:pStyle w:val="a3"/>
        <w:spacing w:before="0" w:beforeAutospacing="0" w:after="150" w:afterAutospacing="0"/>
        <w:rPr>
          <w:rFonts w:ascii="Times New Roman" w:hAnsi="Times New Roman"/>
          <w:sz w:val="28"/>
          <w:szCs w:val="28"/>
          <w:lang w:val="ru-RU"/>
        </w:rPr>
      </w:pPr>
      <w:r w:rsidRPr="00E55437">
        <w:rPr>
          <w:rFonts w:ascii="Times New Roman" w:eastAsia="PT Sans" w:hAnsi="Times New Roman"/>
          <w:sz w:val="28"/>
          <w:szCs w:val="28"/>
          <w:lang w:val="ru-RU"/>
        </w:rPr>
        <w:t>применять установленные правила в решении задачи.</w:t>
      </w:r>
    </w:p>
    <w:p w:rsidR="002D0AA2" w:rsidRPr="00E55437" w:rsidRDefault="00E55437">
      <w:pPr>
        <w:pStyle w:val="a3"/>
        <w:spacing w:before="0" w:beforeAutospacing="0" w:after="150" w:afterAutospacing="0"/>
        <w:rPr>
          <w:rFonts w:ascii="Times New Roman" w:eastAsia="PT Sans" w:hAnsi="Times New Roman"/>
          <w:b/>
          <w:sz w:val="28"/>
          <w:szCs w:val="28"/>
          <w:u w:val="single"/>
          <w:lang w:val="ru-RU"/>
        </w:rPr>
      </w:pPr>
      <w:r w:rsidRPr="00E55437">
        <w:rPr>
          <w:rFonts w:ascii="Times New Roman" w:eastAsia="PT Sans" w:hAnsi="Times New Roman"/>
          <w:b/>
          <w:sz w:val="28"/>
          <w:szCs w:val="28"/>
          <w:u w:val="single"/>
          <w:lang w:val="ru-RU"/>
        </w:rPr>
        <w:t>Познавательные:</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разви</w:t>
      </w:r>
      <w:r>
        <w:rPr>
          <w:rFonts w:ascii="Times New Roman" w:hAnsi="Times New Roman"/>
          <w:sz w:val="28"/>
          <w:szCs w:val="28"/>
          <w:lang w:val="ru-RU"/>
        </w:rPr>
        <w:t>вать</w:t>
      </w:r>
      <w:r w:rsidRPr="00E55437">
        <w:rPr>
          <w:rFonts w:ascii="Times New Roman" w:hAnsi="Times New Roman"/>
          <w:sz w:val="28"/>
          <w:szCs w:val="28"/>
          <w:lang w:val="ru-RU"/>
        </w:rPr>
        <w:t xml:space="preserve"> способности наблюдать реальный мир, способност</w:t>
      </w:r>
      <w:r>
        <w:rPr>
          <w:rFonts w:ascii="Times New Roman" w:hAnsi="Times New Roman"/>
          <w:sz w:val="28"/>
          <w:szCs w:val="28"/>
          <w:lang w:val="ru-RU"/>
        </w:rPr>
        <w:t>и</w:t>
      </w:r>
      <w:r w:rsidRPr="00E55437">
        <w:rPr>
          <w:rFonts w:ascii="Times New Roman" w:hAnsi="Times New Roman"/>
          <w:sz w:val="28"/>
          <w:szCs w:val="28"/>
          <w:lang w:val="ru-RU"/>
        </w:rPr>
        <w:t xml:space="preserve"> воспринимать, анализировать и структурировать визуальный образ на основе его эмоционально-нравственной оценки</w:t>
      </w:r>
      <w:r>
        <w:rPr>
          <w:rFonts w:ascii="Times New Roman" w:hAnsi="Times New Roman"/>
          <w:sz w:val="28"/>
          <w:szCs w:val="28"/>
          <w:lang w:val="ru-RU"/>
        </w:rPr>
        <w:t>.</w:t>
      </w:r>
    </w:p>
    <w:p w:rsidR="002D0AA2" w:rsidRPr="00E55437" w:rsidRDefault="00E55437">
      <w:pPr>
        <w:pStyle w:val="a3"/>
        <w:spacing w:before="0" w:beforeAutospacing="0" w:after="150" w:afterAutospacing="0"/>
        <w:rPr>
          <w:rFonts w:ascii="Times New Roman" w:eastAsia="PT Sans" w:hAnsi="Times New Roman"/>
          <w:b/>
          <w:sz w:val="28"/>
          <w:szCs w:val="28"/>
          <w:u w:val="single"/>
          <w:lang w:val="ru-RU"/>
        </w:rPr>
      </w:pPr>
      <w:r w:rsidRPr="00E55437">
        <w:rPr>
          <w:rFonts w:ascii="Times New Roman" w:eastAsia="PT Sans" w:hAnsi="Times New Roman"/>
          <w:b/>
          <w:sz w:val="28"/>
          <w:szCs w:val="28"/>
          <w:u w:val="single"/>
          <w:lang w:val="ru-RU"/>
        </w:rPr>
        <w:t>Коммуникативные:</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у</w:t>
      </w:r>
      <w:r>
        <w:rPr>
          <w:rFonts w:ascii="Times New Roman" w:hAnsi="Times New Roman"/>
          <w:sz w:val="28"/>
          <w:szCs w:val="28"/>
          <w:lang w:val="ru-RU"/>
        </w:rPr>
        <w:t>меть</w:t>
      </w:r>
      <w:r w:rsidRPr="00E55437">
        <w:rPr>
          <w:rFonts w:ascii="Times New Roman" w:hAnsi="Times New Roman"/>
          <w:sz w:val="28"/>
          <w:szCs w:val="28"/>
          <w:lang w:val="ru-RU"/>
        </w:rPr>
        <w:t xml:space="preserve"> ориентироваться и самостоятельно находить необходимую информацию по культуре и искусству в словарях, справочниках, книгах по искусству, в электронных информационных ресурсах</w:t>
      </w:r>
      <w:r>
        <w:rPr>
          <w:rFonts w:ascii="Times New Roman" w:hAnsi="Times New Roman"/>
          <w:sz w:val="28"/>
          <w:szCs w:val="28"/>
          <w:lang w:val="ru-RU"/>
        </w:rPr>
        <w:t>.</w:t>
      </w:r>
    </w:p>
    <w:p w:rsidR="002D0AA2" w:rsidRPr="00E55437" w:rsidRDefault="00E55437">
      <w:pPr>
        <w:pStyle w:val="a3"/>
        <w:spacing w:line="240" w:lineRule="atLeast"/>
        <w:jc w:val="both"/>
        <w:rPr>
          <w:rFonts w:ascii="Times New Roman" w:eastAsia="PT Sans" w:hAnsi="Times New Roman"/>
          <w:sz w:val="28"/>
          <w:szCs w:val="28"/>
          <w:lang w:val="ru-RU"/>
        </w:rPr>
      </w:pPr>
      <w:proofErr w:type="spellStart"/>
      <w:r w:rsidRPr="00E55437">
        <w:rPr>
          <w:rFonts w:ascii="Times New Roman" w:eastAsia="PT Sans" w:hAnsi="Times New Roman"/>
          <w:b/>
          <w:sz w:val="28"/>
          <w:szCs w:val="28"/>
          <w:u w:val="single"/>
          <w:lang w:val="ru-RU"/>
        </w:rPr>
        <w:t>Метапредметные</w:t>
      </w:r>
      <w:proofErr w:type="spellEnd"/>
      <w:r w:rsidRPr="00E55437">
        <w:rPr>
          <w:rFonts w:ascii="Times New Roman" w:eastAsia="PT Sans" w:hAnsi="Times New Roman"/>
          <w:b/>
          <w:sz w:val="28"/>
          <w:szCs w:val="28"/>
          <w:u w:val="single"/>
          <w:lang w:val="ru-RU"/>
        </w:rPr>
        <w:t>:</w:t>
      </w:r>
      <w:r>
        <w:rPr>
          <w:rFonts w:ascii="Times New Roman" w:eastAsia="PT Sans" w:hAnsi="Times New Roman"/>
          <w:sz w:val="28"/>
          <w:szCs w:val="28"/>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воспита</w:t>
      </w:r>
      <w:r>
        <w:rPr>
          <w:rFonts w:ascii="Times New Roman" w:hAnsi="Times New Roman"/>
          <w:sz w:val="28"/>
          <w:szCs w:val="28"/>
          <w:lang w:val="ru-RU"/>
        </w:rPr>
        <w:t>ть</w:t>
      </w:r>
      <w:r w:rsidRPr="00E55437">
        <w:rPr>
          <w:rFonts w:ascii="Times New Roman" w:hAnsi="Times New Roman"/>
          <w:sz w:val="28"/>
          <w:szCs w:val="28"/>
          <w:lang w:val="ru-RU"/>
        </w:rPr>
        <w:t xml:space="preserve"> уважени</w:t>
      </w:r>
      <w:r>
        <w:rPr>
          <w:rFonts w:ascii="Times New Roman" w:hAnsi="Times New Roman"/>
          <w:sz w:val="28"/>
          <w:szCs w:val="28"/>
          <w:lang w:val="ru-RU"/>
        </w:rPr>
        <w:t>е</w:t>
      </w:r>
      <w:r w:rsidRPr="00E55437">
        <w:rPr>
          <w:rFonts w:ascii="Times New Roman" w:hAnsi="Times New Roman"/>
          <w:sz w:val="28"/>
          <w:szCs w:val="28"/>
          <w:lang w:val="ru-RU"/>
        </w:rPr>
        <w:t xml:space="preserve"> к искусству и культуре своей Родины, выраженной в ее архитектуре, изобразительном искусстве в национальных образах предметно-материальной и пространственной среды и понимании красоты человека</w:t>
      </w:r>
      <w:r>
        <w:rPr>
          <w:rFonts w:ascii="Times New Roman" w:hAnsi="Times New Roman"/>
          <w:sz w:val="28"/>
          <w:szCs w:val="28"/>
          <w:lang w:val="ru-RU"/>
        </w:rPr>
        <w:t>.</w:t>
      </w:r>
    </w:p>
    <w:p w:rsidR="002D0AA2" w:rsidRPr="00E55437" w:rsidRDefault="00E55437">
      <w:pPr>
        <w:pStyle w:val="a3"/>
        <w:spacing w:before="0" w:beforeAutospacing="0" w:after="150" w:afterAutospacing="0"/>
        <w:jc w:val="both"/>
        <w:rPr>
          <w:rFonts w:ascii="Times New Roman" w:eastAsia="PT Sans" w:hAnsi="Times New Roman"/>
          <w:sz w:val="28"/>
          <w:szCs w:val="28"/>
          <w:lang w:val="ru-RU"/>
        </w:rPr>
      </w:pPr>
      <w:r w:rsidRPr="00E55437">
        <w:rPr>
          <w:rFonts w:ascii="Times New Roman" w:eastAsia="PT Sans" w:hAnsi="Times New Roman"/>
          <w:b/>
          <w:sz w:val="28"/>
          <w:szCs w:val="28"/>
          <w:u w:val="single"/>
          <w:lang w:val="ru-RU"/>
        </w:rPr>
        <w:t>Предметные:</w:t>
      </w:r>
      <w:r>
        <w:rPr>
          <w:rFonts w:ascii="Times New Roman" w:eastAsia="PT Sans" w:hAnsi="Times New Roman"/>
          <w:sz w:val="28"/>
          <w:szCs w:val="28"/>
        </w:rPr>
        <w:t> </w:t>
      </w:r>
    </w:p>
    <w:p w:rsidR="002D0AA2" w:rsidRPr="00E55437" w:rsidRDefault="00E55437">
      <w:pPr>
        <w:pStyle w:val="a3"/>
        <w:spacing w:line="240" w:lineRule="atLeast"/>
        <w:jc w:val="both"/>
        <w:rPr>
          <w:sz w:val="28"/>
          <w:szCs w:val="28"/>
          <w:lang w:val="ru-RU"/>
        </w:rPr>
      </w:pPr>
      <w:r w:rsidRPr="00E55437">
        <w:rPr>
          <w:rFonts w:ascii="Times New Roman" w:hAnsi="Times New Roman"/>
          <w:sz w:val="28"/>
          <w:szCs w:val="28"/>
          <w:lang w:val="ru-RU"/>
        </w:rPr>
        <w:t>понима</w:t>
      </w:r>
      <w:r>
        <w:rPr>
          <w:rFonts w:ascii="Times New Roman" w:hAnsi="Times New Roman"/>
          <w:sz w:val="28"/>
          <w:szCs w:val="28"/>
          <w:lang w:val="ru-RU"/>
        </w:rPr>
        <w:t>ть</w:t>
      </w:r>
      <w:r w:rsidRPr="00E55437">
        <w:rPr>
          <w:rFonts w:ascii="Times New Roman" w:hAnsi="Times New Roman"/>
          <w:sz w:val="28"/>
          <w:szCs w:val="28"/>
          <w:lang w:val="ru-RU"/>
        </w:rPr>
        <w:t xml:space="preserve"> основ</w:t>
      </w:r>
      <w:r>
        <w:rPr>
          <w:rFonts w:ascii="Times New Roman" w:hAnsi="Times New Roman"/>
          <w:sz w:val="28"/>
          <w:szCs w:val="28"/>
          <w:lang w:val="ru-RU"/>
        </w:rPr>
        <w:t>ы</w:t>
      </w:r>
      <w:r w:rsidRPr="00E55437">
        <w:rPr>
          <w:rFonts w:ascii="Times New Roman" w:hAnsi="Times New Roman"/>
          <w:sz w:val="28"/>
          <w:szCs w:val="28"/>
          <w:lang w:val="ru-RU"/>
        </w:rPr>
        <w:t xml:space="preserve"> изобразительной грамоты, уме</w:t>
      </w:r>
      <w:r>
        <w:rPr>
          <w:rFonts w:ascii="Times New Roman" w:hAnsi="Times New Roman"/>
          <w:sz w:val="28"/>
          <w:szCs w:val="28"/>
          <w:lang w:val="ru-RU"/>
        </w:rPr>
        <w:t>ть</w:t>
      </w:r>
      <w:r w:rsidRPr="00E55437">
        <w:rPr>
          <w:rFonts w:ascii="Times New Roman" w:hAnsi="Times New Roman"/>
          <w:sz w:val="28"/>
          <w:szCs w:val="28"/>
          <w:lang w:val="ru-RU"/>
        </w:rPr>
        <w:t xml:space="preserve"> использовать специфику образного</w:t>
      </w:r>
      <w:r>
        <w:rPr>
          <w:rFonts w:ascii="Times New Roman" w:hAnsi="Times New Roman"/>
          <w:sz w:val="28"/>
          <w:szCs w:val="28"/>
          <w:lang w:val="ru-RU"/>
        </w:rPr>
        <w:t xml:space="preserve"> </w:t>
      </w:r>
      <w:r w:rsidRPr="00E55437">
        <w:rPr>
          <w:rFonts w:ascii="Times New Roman" w:hAnsi="Times New Roman"/>
          <w:sz w:val="28"/>
          <w:szCs w:val="28"/>
          <w:lang w:val="ru-RU"/>
        </w:rPr>
        <w:t>языка и</w:t>
      </w:r>
      <w:r>
        <w:rPr>
          <w:rFonts w:ascii="Times New Roman" w:hAnsi="Times New Roman"/>
          <w:sz w:val="28"/>
          <w:szCs w:val="28"/>
          <w:lang w:val="ru-RU"/>
        </w:rPr>
        <w:t xml:space="preserve"> </w:t>
      </w:r>
      <w:r w:rsidRPr="00E55437">
        <w:rPr>
          <w:rFonts w:ascii="Times New Roman" w:hAnsi="Times New Roman"/>
          <w:sz w:val="28"/>
          <w:szCs w:val="28"/>
          <w:lang w:val="ru-RU"/>
        </w:rPr>
        <w:t>средств художественной выразительности, особенности различных художественных материалов и техник во время практической творческой работы</w:t>
      </w:r>
      <w:r>
        <w:rPr>
          <w:rFonts w:ascii="Times New Roman" w:hAnsi="Times New Roman"/>
          <w:sz w:val="28"/>
          <w:szCs w:val="28"/>
          <w:lang w:val="ru-RU"/>
        </w:rPr>
        <w:t>.</w:t>
      </w:r>
    </w:p>
    <w:p w:rsidR="002D0AA2" w:rsidRPr="00E55437" w:rsidRDefault="002D0AA2">
      <w:pPr>
        <w:pStyle w:val="a3"/>
        <w:spacing w:before="0" w:beforeAutospacing="0" w:after="150" w:afterAutospacing="0"/>
        <w:rPr>
          <w:rFonts w:ascii="Times New Roman" w:eastAsia="PT Sans" w:hAnsi="Times New Roman"/>
          <w:b/>
          <w:sz w:val="28"/>
          <w:szCs w:val="28"/>
          <w:lang w:val="ru-RU"/>
        </w:rPr>
      </w:pPr>
    </w:p>
    <w:p w:rsidR="002D0AA2" w:rsidRPr="00E55437" w:rsidRDefault="00E55437">
      <w:pPr>
        <w:pStyle w:val="a3"/>
        <w:spacing w:before="0" w:beforeAutospacing="0" w:after="150" w:afterAutospacing="0"/>
        <w:rPr>
          <w:rFonts w:ascii="Times New Roman" w:hAnsi="Times New Roman"/>
          <w:sz w:val="28"/>
          <w:szCs w:val="28"/>
          <w:u w:val="single"/>
          <w:lang w:val="ru-RU"/>
        </w:rPr>
      </w:pPr>
      <w:r w:rsidRPr="00E55437">
        <w:rPr>
          <w:rFonts w:ascii="Times New Roman" w:eastAsia="PT Sans" w:hAnsi="Times New Roman"/>
          <w:b/>
          <w:sz w:val="28"/>
          <w:szCs w:val="28"/>
          <w:u w:val="single"/>
          <w:lang w:val="ru-RU"/>
        </w:rPr>
        <w:t>Наглядный и дидактический материалы:</w:t>
      </w:r>
    </w:p>
    <w:p w:rsidR="002D0AA2" w:rsidRPr="00E55437" w:rsidRDefault="00E55437">
      <w:pPr>
        <w:pStyle w:val="a3"/>
        <w:spacing w:before="0" w:beforeAutospacing="0" w:after="150" w:afterAutospacing="0"/>
        <w:rPr>
          <w:rFonts w:ascii="Times New Roman" w:hAnsi="Times New Roman"/>
          <w:sz w:val="28"/>
          <w:szCs w:val="28"/>
          <w:lang w:val="ru-RU"/>
        </w:rPr>
      </w:pPr>
      <w:proofErr w:type="spellStart"/>
      <w:r w:rsidRPr="00E55437">
        <w:rPr>
          <w:rFonts w:ascii="Times New Roman" w:eastAsia="PT Sans" w:hAnsi="Times New Roman"/>
          <w:b/>
          <w:bCs/>
          <w:sz w:val="28"/>
          <w:szCs w:val="28"/>
          <w:u w:val="single"/>
          <w:lang w:val="ru-RU"/>
        </w:rPr>
        <w:t>Общеклассный</w:t>
      </w:r>
      <w:proofErr w:type="spellEnd"/>
      <w:r w:rsidRPr="00E55437">
        <w:rPr>
          <w:rFonts w:ascii="Times New Roman" w:eastAsia="PT Sans" w:hAnsi="Times New Roman"/>
          <w:b/>
          <w:bCs/>
          <w:sz w:val="28"/>
          <w:szCs w:val="28"/>
          <w:u w:val="single"/>
          <w:lang w:val="ru-RU"/>
        </w:rPr>
        <w:t>:</w:t>
      </w:r>
      <w:r w:rsidRPr="00E55437">
        <w:rPr>
          <w:rFonts w:ascii="Times New Roman" w:eastAsia="PT Sans" w:hAnsi="Times New Roman"/>
          <w:sz w:val="28"/>
          <w:szCs w:val="28"/>
          <w:lang w:val="ru-RU"/>
        </w:rPr>
        <w:t xml:space="preserve"> </w:t>
      </w:r>
      <w:r>
        <w:rPr>
          <w:rFonts w:ascii="Times New Roman" w:hAnsi="Times New Roman"/>
          <w:sz w:val="28"/>
          <w:szCs w:val="28"/>
          <w:lang w:val="ru-RU"/>
        </w:rPr>
        <w:t>Т</w:t>
      </w:r>
      <w:r w:rsidRPr="00E55437">
        <w:rPr>
          <w:rFonts w:ascii="Times New Roman" w:hAnsi="Times New Roman"/>
          <w:sz w:val="28"/>
          <w:szCs w:val="28"/>
          <w:lang w:val="ru-RU"/>
        </w:rPr>
        <w:t>аблицы</w:t>
      </w:r>
      <w:r>
        <w:rPr>
          <w:rFonts w:ascii="Times New Roman" w:hAnsi="Times New Roman"/>
          <w:sz w:val="28"/>
          <w:szCs w:val="28"/>
          <w:lang w:val="ru-RU"/>
        </w:rPr>
        <w:t xml:space="preserve"> «</w:t>
      </w:r>
      <w:r w:rsidRPr="00E55437">
        <w:rPr>
          <w:rFonts w:ascii="Times New Roman" w:eastAsia="Times New Roman" w:hAnsi="Times New Roman"/>
          <w:color w:val="030929"/>
          <w:kern w:val="36"/>
          <w:sz w:val="28"/>
          <w:szCs w:val="28"/>
          <w:lang w:val="ru-RU" w:eastAsia="ru-RU"/>
        </w:rPr>
        <w:t>Виды и жанры ИЗО</w:t>
      </w:r>
      <w:r>
        <w:rPr>
          <w:rFonts w:ascii="Times New Roman" w:eastAsia="Times New Roman" w:hAnsi="Times New Roman"/>
          <w:sz w:val="28"/>
          <w:szCs w:val="28"/>
          <w:lang w:val="ru-RU"/>
        </w:rPr>
        <w:t>»</w:t>
      </w:r>
      <w:r w:rsidRPr="00E55437">
        <w:rPr>
          <w:rFonts w:ascii="Times New Roman" w:hAnsi="Times New Roman"/>
          <w:sz w:val="28"/>
          <w:szCs w:val="28"/>
          <w:lang w:val="ru-RU"/>
        </w:rPr>
        <w:t>, репродукции</w:t>
      </w:r>
      <w:r>
        <w:rPr>
          <w:rFonts w:ascii="Times New Roman" w:hAnsi="Times New Roman"/>
          <w:sz w:val="28"/>
          <w:szCs w:val="28"/>
          <w:lang w:val="ru-RU"/>
        </w:rPr>
        <w:t xml:space="preserve"> картин.</w:t>
      </w:r>
    </w:p>
    <w:p w:rsidR="002D0AA2" w:rsidRPr="00E55437" w:rsidRDefault="00E55437">
      <w:pPr>
        <w:pStyle w:val="a3"/>
        <w:shd w:val="clear" w:color="auto" w:fill="FFFFFF" w:themeFill="background1"/>
        <w:spacing w:before="90" w:beforeAutospacing="0" w:after="90" w:afterAutospacing="0"/>
        <w:rPr>
          <w:rFonts w:ascii="Arial" w:hAnsi="Arial" w:cs="Arial"/>
          <w:color w:val="444444"/>
          <w:sz w:val="22"/>
          <w:szCs w:val="22"/>
          <w:shd w:val="clear" w:color="auto" w:fill="F4F4F4"/>
          <w:lang w:val="ru-RU"/>
        </w:rPr>
      </w:pPr>
      <w:r w:rsidRPr="00E55437">
        <w:rPr>
          <w:rFonts w:ascii="Times New Roman" w:eastAsia="PT Sans" w:hAnsi="Times New Roman"/>
          <w:b/>
          <w:sz w:val="28"/>
          <w:szCs w:val="28"/>
          <w:u w:val="single"/>
          <w:lang w:val="ru-RU"/>
        </w:rPr>
        <w:t>Литературный ряд:</w:t>
      </w:r>
      <w:r>
        <w:rPr>
          <w:rFonts w:ascii="Times New Roman" w:eastAsia="PT Sans" w:hAnsi="Times New Roman"/>
          <w:sz w:val="28"/>
          <w:szCs w:val="28"/>
        </w:rPr>
        <w:t> </w:t>
      </w:r>
      <w:r w:rsidRPr="00E55437">
        <w:rPr>
          <w:rFonts w:ascii="Arial" w:hAnsi="Arial" w:cs="Arial"/>
          <w:color w:val="444444"/>
          <w:sz w:val="22"/>
          <w:szCs w:val="22"/>
          <w:shd w:val="clear" w:color="auto" w:fill="F4F4F4"/>
          <w:lang w:val="ru-RU"/>
        </w:rPr>
        <w:t xml:space="preserve"> </w:t>
      </w:r>
    </w:p>
    <w:p w:rsidR="002D0AA2" w:rsidRPr="00E55437" w:rsidRDefault="00E55437">
      <w:pPr>
        <w:pStyle w:val="a3"/>
        <w:shd w:val="clear" w:color="auto" w:fill="FFFFFF" w:themeFill="background1"/>
        <w:spacing w:before="90" w:beforeAutospacing="0" w:after="90" w:afterAutospacing="0"/>
        <w:rPr>
          <w:rFonts w:ascii="Times New Roman" w:hAnsi="Times New Roman"/>
          <w:sz w:val="28"/>
          <w:szCs w:val="28"/>
          <w:lang w:val="ru-RU"/>
        </w:rPr>
      </w:pPr>
      <w:r w:rsidRPr="00E55437">
        <w:rPr>
          <w:rFonts w:ascii="Times New Roman" w:hAnsi="Times New Roman"/>
          <w:sz w:val="28"/>
          <w:szCs w:val="28"/>
          <w:lang w:val="ru-RU"/>
        </w:rPr>
        <w:t xml:space="preserve">Максимов, А.М. </w:t>
      </w:r>
      <w:proofErr w:type="gramStart"/>
      <w:r w:rsidRPr="00E55437">
        <w:rPr>
          <w:rFonts w:ascii="Times New Roman" w:hAnsi="Times New Roman"/>
          <w:sz w:val="28"/>
          <w:szCs w:val="28"/>
          <w:lang w:val="ru-RU"/>
        </w:rPr>
        <w:t>Соловьев.–</w:t>
      </w:r>
      <w:proofErr w:type="gramEnd"/>
      <w:r w:rsidRPr="00E55437">
        <w:rPr>
          <w:rFonts w:ascii="Times New Roman" w:hAnsi="Times New Roman"/>
          <w:sz w:val="28"/>
          <w:szCs w:val="28"/>
          <w:lang w:val="ru-RU"/>
        </w:rPr>
        <w:t xml:space="preserve"> М.: Изобразительное искусство, 1989, - </w:t>
      </w:r>
      <w:proofErr w:type="spellStart"/>
      <w:r w:rsidRPr="00E55437">
        <w:rPr>
          <w:rFonts w:ascii="Times New Roman" w:hAnsi="Times New Roman"/>
          <w:sz w:val="28"/>
          <w:szCs w:val="28"/>
          <w:lang w:val="ru-RU"/>
        </w:rPr>
        <w:t>Вып</w:t>
      </w:r>
      <w:proofErr w:type="spellEnd"/>
      <w:r w:rsidRPr="00E55437">
        <w:rPr>
          <w:rFonts w:ascii="Times New Roman" w:hAnsi="Times New Roman"/>
          <w:sz w:val="28"/>
          <w:szCs w:val="28"/>
          <w:lang w:val="ru-RU"/>
        </w:rPr>
        <w:t xml:space="preserve"> 3. – 200с.</w:t>
      </w:r>
      <w:r>
        <w:rPr>
          <w:rFonts w:ascii="Times New Roman" w:hAnsi="Times New Roman"/>
          <w:sz w:val="28"/>
          <w:szCs w:val="28"/>
          <w:lang w:val="ru-RU"/>
        </w:rPr>
        <w:t>;</w:t>
      </w:r>
      <w:r w:rsidRPr="00E55437">
        <w:rPr>
          <w:rFonts w:ascii="Times New Roman" w:hAnsi="Times New Roman"/>
          <w:sz w:val="28"/>
          <w:szCs w:val="28"/>
          <w:lang w:val="ru-RU"/>
        </w:rPr>
        <w:t xml:space="preserve">Иогансон, Б.В., Школа изобразительного искусства./ Н.Н. </w:t>
      </w:r>
      <w:proofErr w:type="spellStart"/>
      <w:r w:rsidRPr="00E55437">
        <w:rPr>
          <w:rFonts w:ascii="Times New Roman" w:hAnsi="Times New Roman"/>
          <w:sz w:val="28"/>
          <w:szCs w:val="28"/>
          <w:lang w:val="ru-RU"/>
        </w:rPr>
        <w:t>Клиндухов</w:t>
      </w:r>
      <w:proofErr w:type="spellEnd"/>
      <w:r w:rsidRPr="00E55437">
        <w:rPr>
          <w:rFonts w:ascii="Times New Roman" w:hAnsi="Times New Roman"/>
          <w:sz w:val="28"/>
          <w:szCs w:val="28"/>
          <w:lang w:val="ru-RU"/>
        </w:rPr>
        <w:t xml:space="preserve">, </w:t>
      </w:r>
      <w:proofErr w:type="spellStart"/>
      <w:r w:rsidRPr="00E55437">
        <w:rPr>
          <w:rFonts w:ascii="Times New Roman" w:hAnsi="Times New Roman"/>
          <w:sz w:val="28"/>
          <w:szCs w:val="28"/>
          <w:lang w:val="ru-RU"/>
        </w:rPr>
        <w:t>Л.В.</w:t>
      </w:r>
      <w:r>
        <w:rPr>
          <w:rFonts w:ascii="Times New Roman" w:hAnsi="Times New Roman"/>
          <w:sz w:val="28"/>
          <w:szCs w:val="28"/>
          <w:lang w:val="ru-RU"/>
        </w:rPr>
        <w:t>;</w:t>
      </w:r>
      <w:r w:rsidRPr="00E55437">
        <w:rPr>
          <w:rFonts w:ascii="Times New Roman" w:hAnsi="Times New Roman"/>
          <w:sz w:val="28"/>
          <w:szCs w:val="28"/>
          <w:lang w:val="ru-RU"/>
        </w:rPr>
        <w:t>Присяжнюк</w:t>
      </w:r>
      <w:proofErr w:type="spellEnd"/>
      <w:r w:rsidRPr="00E55437">
        <w:rPr>
          <w:rFonts w:ascii="Times New Roman" w:hAnsi="Times New Roman"/>
          <w:sz w:val="28"/>
          <w:szCs w:val="28"/>
          <w:lang w:val="ru-RU"/>
        </w:rPr>
        <w:t xml:space="preserve">. - М.: Изобразительное искусство, 1988. – </w:t>
      </w:r>
      <w:proofErr w:type="spellStart"/>
      <w:r w:rsidRPr="00E55437">
        <w:rPr>
          <w:rFonts w:ascii="Times New Roman" w:hAnsi="Times New Roman"/>
          <w:sz w:val="28"/>
          <w:szCs w:val="28"/>
          <w:lang w:val="ru-RU"/>
        </w:rPr>
        <w:t>вып</w:t>
      </w:r>
      <w:proofErr w:type="spellEnd"/>
      <w:r w:rsidRPr="00E55437">
        <w:rPr>
          <w:rFonts w:ascii="Times New Roman" w:hAnsi="Times New Roman"/>
          <w:sz w:val="28"/>
          <w:szCs w:val="28"/>
          <w:lang w:val="ru-RU"/>
        </w:rPr>
        <w:t>. 2. – 156с.</w:t>
      </w:r>
      <w:r>
        <w:rPr>
          <w:rFonts w:ascii="Times New Roman" w:hAnsi="Times New Roman"/>
          <w:sz w:val="28"/>
          <w:szCs w:val="28"/>
          <w:lang w:val="ru-RU"/>
        </w:rPr>
        <w:t>;</w:t>
      </w:r>
    </w:p>
    <w:p w:rsidR="002D0AA2" w:rsidRPr="00E55437" w:rsidRDefault="00E55437">
      <w:pPr>
        <w:pStyle w:val="a3"/>
        <w:shd w:val="clear" w:color="auto" w:fill="FFFFFF" w:themeFill="background1"/>
        <w:spacing w:before="90" w:beforeAutospacing="0" w:after="90" w:afterAutospacing="0"/>
        <w:rPr>
          <w:rFonts w:ascii="Times New Roman" w:hAnsi="Times New Roman"/>
          <w:sz w:val="28"/>
          <w:szCs w:val="28"/>
          <w:lang w:val="ru-RU"/>
        </w:rPr>
      </w:pPr>
      <w:r w:rsidRPr="00E55437">
        <w:rPr>
          <w:rFonts w:ascii="Times New Roman" w:hAnsi="Times New Roman"/>
          <w:sz w:val="28"/>
          <w:szCs w:val="28"/>
          <w:lang w:val="ru-RU"/>
        </w:rPr>
        <w:t>Каменева, Е. Какого цвета радуга. М.: Детская литература, 1971. – 230с.</w:t>
      </w:r>
    </w:p>
    <w:p w:rsidR="002D0AA2" w:rsidRDefault="002D0AA2">
      <w:pPr>
        <w:pStyle w:val="a3"/>
        <w:shd w:val="clear" w:color="auto" w:fill="FFFFFF"/>
        <w:jc w:val="both"/>
        <w:rPr>
          <w:rFonts w:ascii="Times New Roman" w:hAnsi="Times New Roman"/>
          <w:sz w:val="28"/>
          <w:szCs w:val="28"/>
          <w:lang w:val="ru-RU"/>
        </w:rPr>
      </w:pPr>
    </w:p>
    <w:p w:rsidR="002D0AA2" w:rsidRDefault="002D0AA2">
      <w:pPr>
        <w:pStyle w:val="a3"/>
        <w:shd w:val="clear" w:color="auto" w:fill="FFFFFF"/>
        <w:jc w:val="both"/>
        <w:rPr>
          <w:rFonts w:ascii="Times New Roman" w:hAnsi="Times New Roman"/>
          <w:sz w:val="28"/>
          <w:szCs w:val="28"/>
          <w:lang w:val="ru-RU"/>
        </w:rPr>
      </w:pPr>
    </w:p>
    <w:p w:rsidR="002D0AA2" w:rsidRDefault="00E55437">
      <w:pPr>
        <w:widowControl w:val="0"/>
        <w:autoSpaceDE w:val="0"/>
        <w:autoSpaceDN w:val="0"/>
        <w:adjustRightInd w:val="0"/>
        <w:spacing w:line="24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u w:val="single"/>
        </w:rPr>
        <w:t xml:space="preserve">Оборудование </w:t>
      </w:r>
      <w:r>
        <w:rPr>
          <w:rFonts w:ascii="Times New Roman" w:hAnsi="Times New Roman" w:cs="Times New Roman"/>
          <w:b/>
          <w:bCs/>
          <w:sz w:val="28"/>
          <w:szCs w:val="28"/>
        </w:rPr>
        <w:t>:</w:t>
      </w:r>
      <w:proofErr w:type="gramEnd"/>
    </w:p>
    <w:p w:rsidR="002D0AA2" w:rsidRDefault="00E55437">
      <w:pPr>
        <w:spacing w:before="150" w:after="150" w:line="240" w:lineRule="auto"/>
        <w:ind w:right="150"/>
        <w:jc w:val="both"/>
        <w:rPr>
          <w:rFonts w:ascii="Times New Roman" w:eastAsia="Times New Roman" w:hAnsi="Times New Roman" w:cs="Times New Roman"/>
          <w:color w:val="000000"/>
          <w:sz w:val="28"/>
          <w:szCs w:val="28"/>
          <w:lang w:eastAsia="ru-RU"/>
        </w:rPr>
      </w:pPr>
      <w:r>
        <w:rPr>
          <w:rFonts w:ascii="Times New Roman" w:hAnsi="Times New Roman" w:cs="Times New Roman"/>
          <w:b/>
          <w:bCs/>
          <w:sz w:val="28"/>
          <w:szCs w:val="28"/>
          <w:u w:val="single"/>
        </w:rPr>
        <w:t>Для учителя:</w:t>
      </w:r>
      <w:r>
        <w:rPr>
          <w:rFonts w:ascii="Times New Roman" w:hAnsi="Times New Roman" w:cs="Times New Roman"/>
          <w:sz w:val="28"/>
          <w:szCs w:val="28"/>
        </w:rPr>
        <w:t xml:space="preserve"> ИКТ, </w:t>
      </w:r>
      <w:r>
        <w:rPr>
          <w:rFonts w:ascii="Times New Roman" w:eastAsia="Times New Roman" w:hAnsi="Times New Roman" w:cs="Times New Roman"/>
          <w:color w:val="000000"/>
          <w:sz w:val="28"/>
          <w:szCs w:val="28"/>
          <w:lang w:eastAsia="ru-RU"/>
        </w:rPr>
        <w:t>Фильм о жанрах ИЗО</w:t>
      </w:r>
      <w:r w:rsidRPr="00E55437">
        <w:rPr>
          <w:rFonts w:ascii="Times New Roman" w:eastAsia="Times New Roman" w:hAnsi="Times New Roman" w:cs="Times New Roman"/>
          <w:color w:val="000000"/>
          <w:sz w:val="28"/>
          <w:szCs w:val="28"/>
          <w:lang w:eastAsia="ru-RU"/>
        </w:rPr>
        <w:t>, с</w:t>
      </w:r>
      <w:r>
        <w:rPr>
          <w:rFonts w:ascii="Times New Roman" w:eastAsia="Times New Roman" w:hAnsi="Times New Roman" w:cs="Times New Roman"/>
          <w:color w:val="000000"/>
          <w:sz w:val="28"/>
          <w:szCs w:val="28"/>
          <w:lang w:eastAsia="ru-RU"/>
        </w:rPr>
        <w:t>лайды с видами ИЗО</w:t>
      </w:r>
      <w:r w:rsidRPr="00E55437">
        <w:rPr>
          <w:rFonts w:ascii="Times New Roman" w:eastAsia="Times New Roman" w:hAnsi="Times New Roman" w:cs="Times New Roman"/>
          <w:color w:val="000000"/>
          <w:sz w:val="28"/>
          <w:szCs w:val="28"/>
          <w:lang w:eastAsia="ru-RU"/>
        </w:rPr>
        <w:t>.</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E55437">
      <w:pPr>
        <w:spacing w:before="150" w:after="150" w:line="240" w:lineRule="auto"/>
        <w:ind w:right="1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z w:val="28"/>
          <w:szCs w:val="28"/>
          <w:u w:val="single"/>
        </w:rPr>
        <w:t xml:space="preserve">Материалы </w:t>
      </w:r>
      <w:r>
        <w:rPr>
          <w:rFonts w:ascii="Times New Roman" w:hAnsi="Times New Roman" w:cs="Times New Roman"/>
          <w:b/>
          <w:bCs/>
          <w:sz w:val="28"/>
          <w:szCs w:val="28"/>
          <w:u w:val="single"/>
        </w:rPr>
        <w:t xml:space="preserve">для </w:t>
      </w:r>
      <w:proofErr w:type="gramStart"/>
      <w:r>
        <w:rPr>
          <w:rFonts w:ascii="Times New Roman" w:hAnsi="Times New Roman" w:cs="Times New Roman"/>
          <w:b/>
          <w:bCs/>
          <w:sz w:val="28"/>
          <w:szCs w:val="28"/>
          <w:u w:val="single"/>
        </w:rPr>
        <w:t>учащихся</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Карточки</w:t>
      </w:r>
      <w:proofErr w:type="gramEnd"/>
      <w:r>
        <w:rPr>
          <w:rFonts w:ascii="Times New Roman" w:eastAsia="Times New Roman" w:hAnsi="Times New Roman" w:cs="Times New Roman"/>
          <w:color w:val="000000"/>
          <w:sz w:val="28"/>
          <w:szCs w:val="28"/>
          <w:lang w:eastAsia="ru-RU"/>
        </w:rPr>
        <w:t xml:space="preserve"> – задания</w:t>
      </w:r>
      <w:r w:rsidRPr="00E55437">
        <w:rPr>
          <w:rFonts w:ascii="Times New Roman" w:eastAsia="Times New Roman" w:hAnsi="Times New Roman" w:cs="Times New Roman"/>
          <w:color w:val="000000"/>
          <w:sz w:val="28"/>
          <w:szCs w:val="28"/>
          <w:lang w:eastAsia="ru-RU"/>
        </w:rPr>
        <w:t>, л</w:t>
      </w:r>
      <w:r>
        <w:rPr>
          <w:rFonts w:ascii="Times New Roman" w:eastAsia="Times New Roman" w:hAnsi="Times New Roman" w:cs="Times New Roman"/>
          <w:color w:val="000000"/>
          <w:sz w:val="28"/>
          <w:szCs w:val="28"/>
          <w:lang w:eastAsia="ru-RU"/>
        </w:rPr>
        <w:t>исты бумаги и карандаш.</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Pr="00E55437" w:rsidRDefault="00E55437">
      <w:pPr>
        <w:pStyle w:val="a3"/>
        <w:shd w:val="clear" w:color="auto" w:fill="FFFFFF"/>
        <w:spacing w:before="0" w:beforeAutospacing="0" w:after="0" w:afterAutospacing="0" w:line="15" w:lineRule="atLeast"/>
        <w:jc w:val="both"/>
        <w:rPr>
          <w:rFonts w:ascii="Times New Roman" w:hAnsi="Times New Roman"/>
          <w:color w:val="000000"/>
          <w:sz w:val="28"/>
          <w:szCs w:val="28"/>
          <w:lang w:val="ru-RU"/>
        </w:rPr>
      </w:pPr>
      <w:r>
        <w:rPr>
          <w:rFonts w:ascii="Times New Roman" w:hAnsi="Times New Roman"/>
          <w:b/>
          <w:bCs/>
          <w:sz w:val="28"/>
          <w:szCs w:val="28"/>
          <w:u w:val="single"/>
          <w:lang w:val="ru-RU"/>
        </w:rPr>
        <w:t>Методы обучения:</w:t>
      </w:r>
      <w:r>
        <w:rPr>
          <w:rFonts w:ascii="Times New Roman" w:hAnsi="Times New Roman"/>
          <w:sz w:val="28"/>
          <w:szCs w:val="28"/>
          <w:lang w:val="ru-RU"/>
        </w:rPr>
        <w:t xml:space="preserve">  </w:t>
      </w:r>
      <w:r w:rsidRPr="00E55437">
        <w:rPr>
          <w:rFonts w:ascii="Times New Roman" w:eastAsia="SimSun" w:hAnsi="Times New Roman"/>
          <w:color w:val="000000"/>
          <w:sz w:val="28"/>
          <w:szCs w:val="28"/>
          <w:shd w:val="clear" w:color="auto" w:fill="FFFFFF"/>
          <w:lang w:val="ru-RU"/>
        </w:rPr>
        <w:t>самостоятельн</w:t>
      </w:r>
      <w:r>
        <w:rPr>
          <w:rFonts w:ascii="Times New Roman" w:eastAsia="SimSun" w:hAnsi="Times New Roman"/>
          <w:color w:val="000000"/>
          <w:sz w:val="28"/>
          <w:szCs w:val="28"/>
          <w:shd w:val="clear" w:color="auto" w:fill="FFFFFF"/>
          <w:lang w:val="ru-RU"/>
        </w:rPr>
        <w:t>ая</w:t>
      </w:r>
      <w:r w:rsidRPr="00E55437">
        <w:rPr>
          <w:rFonts w:ascii="Times New Roman" w:eastAsia="SimSun" w:hAnsi="Times New Roman"/>
          <w:color w:val="000000"/>
          <w:sz w:val="28"/>
          <w:szCs w:val="28"/>
          <w:shd w:val="clear" w:color="auto" w:fill="FFFFFF"/>
          <w:lang w:val="ru-RU"/>
        </w:rPr>
        <w:t xml:space="preserve"> работы учащихся по осмыслению и усвоению нового материала: работа с </w:t>
      </w:r>
      <w:r>
        <w:rPr>
          <w:rFonts w:ascii="Times New Roman" w:eastAsia="SimSun" w:hAnsi="Times New Roman"/>
          <w:color w:val="000000"/>
          <w:sz w:val="28"/>
          <w:szCs w:val="28"/>
          <w:shd w:val="clear" w:color="auto" w:fill="FFFFFF"/>
          <w:lang w:val="ru-RU"/>
        </w:rPr>
        <w:t>карточками</w:t>
      </w:r>
      <w:r w:rsidRPr="00E55437">
        <w:rPr>
          <w:rFonts w:ascii="Times New Roman" w:eastAsia="SimSun" w:hAnsi="Times New Roman"/>
          <w:color w:val="000000"/>
          <w:sz w:val="28"/>
          <w:szCs w:val="28"/>
          <w:shd w:val="clear" w:color="auto" w:fill="FFFFFF"/>
          <w:lang w:val="ru-RU"/>
        </w:rPr>
        <w:t>, практические работы</w:t>
      </w:r>
      <w:r>
        <w:rPr>
          <w:rFonts w:ascii="Times New Roman" w:eastAsia="SimSun" w:hAnsi="Times New Roman"/>
          <w:color w:val="000000"/>
          <w:sz w:val="28"/>
          <w:szCs w:val="28"/>
          <w:shd w:val="clear" w:color="auto" w:fill="FFFFFF"/>
          <w:lang w:val="ru-RU"/>
        </w:rPr>
        <w:t xml:space="preserve">, </w:t>
      </w:r>
      <w:r w:rsidRPr="00E55437">
        <w:rPr>
          <w:rFonts w:ascii="Times New Roman" w:hAnsi="Times New Roman"/>
          <w:color w:val="000000"/>
          <w:sz w:val="28"/>
          <w:szCs w:val="28"/>
          <w:shd w:val="clear" w:color="auto" w:fill="FFFFFF"/>
          <w:lang w:val="ru-RU"/>
        </w:rPr>
        <w:t>учебн</w:t>
      </w:r>
      <w:r>
        <w:rPr>
          <w:rFonts w:ascii="Times New Roman" w:hAnsi="Times New Roman"/>
          <w:color w:val="000000"/>
          <w:sz w:val="28"/>
          <w:szCs w:val="28"/>
          <w:shd w:val="clear" w:color="auto" w:fill="FFFFFF"/>
          <w:lang w:val="ru-RU"/>
        </w:rPr>
        <w:t xml:space="preserve">ая </w:t>
      </w:r>
      <w:r w:rsidRPr="00E55437">
        <w:rPr>
          <w:rFonts w:ascii="Times New Roman" w:hAnsi="Times New Roman"/>
          <w:color w:val="000000"/>
          <w:sz w:val="28"/>
          <w:szCs w:val="28"/>
          <w:shd w:val="clear" w:color="auto" w:fill="FFFFFF"/>
          <w:lang w:val="ru-RU"/>
        </w:rPr>
        <w:t xml:space="preserve"> работы по применению знаний на практике и выработке умений и навыков: упражнения, практические занятия</w:t>
      </w:r>
      <w:r>
        <w:rPr>
          <w:rFonts w:ascii="Times New Roman" w:hAnsi="Times New Roman"/>
          <w:color w:val="000000"/>
          <w:sz w:val="28"/>
          <w:szCs w:val="28"/>
          <w:shd w:val="clear" w:color="auto" w:fill="FFFFFF"/>
          <w:lang w:val="ru-RU"/>
        </w:rPr>
        <w:t xml:space="preserve">, </w:t>
      </w:r>
      <w:r w:rsidRPr="00E55437">
        <w:rPr>
          <w:rFonts w:ascii="Times New Roman" w:hAnsi="Times New Roman"/>
          <w:color w:val="000000"/>
          <w:sz w:val="28"/>
          <w:szCs w:val="28"/>
          <w:shd w:val="clear" w:color="auto" w:fill="FFFFFF"/>
          <w:lang w:val="ru-RU"/>
        </w:rPr>
        <w:t xml:space="preserve"> проверк</w:t>
      </w:r>
      <w:r>
        <w:rPr>
          <w:rFonts w:ascii="Times New Roman" w:hAnsi="Times New Roman"/>
          <w:color w:val="000000"/>
          <w:sz w:val="28"/>
          <w:szCs w:val="28"/>
          <w:shd w:val="clear" w:color="auto" w:fill="FFFFFF"/>
          <w:lang w:val="ru-RU"/>
        </w:rPr>
        <w:t>а</w:t>
      </w:r>
      <w:r w:rsidRPr="00E55437">
        <w:rPr>
          <w:rFonts w:ascii="Times New Roman" w:hAnsi="Times New Roman"/>
          <w:color w:val="000000"/>
          <w:sz w:val="28"/>
          <w:szCs w:val="28"/>
          <w:shd w:val="clear" w:color="auto" w:fill="FFFFFF"/>
          <w:lang w:val="ru-RU"/>
        </w:rPr>
        <w:t xml:space="preserve"> и оценки знаний, умений и навыков учащихся</w:t>
      </w:r>
      <w:r>
        <w:rPr>
          <w:rFonts w:ascii="Times New Roman" w:hAnsi="Times New Roman"/>
          <w:color w:val="000000"/>
          <w:sz w:val="28"/>
          <w:szCs w:val="28"/>
          <w:shd w:val="clear" w:color="auto" w:fill="FFFFFF"/>
          <w:lang w:val="ru-RU"/>
        </w:rPr>
        <w:t>.</w:t>
      </w:r>
    </w:p>
    <w:p w:rsidR="002D0AA2" w:rsidRDefault="002D0AA2">
      <w:pPr>
        <w:widowControl w:val="0"/>
        <w:autoSpaceDE w:val="0"/>
        <w:autoSpaceDN w:val="0"/>
        <w:adjustRightInd w:val="0"/>
        <w:spacing w:line="240" w:lineRule="auto"/>
        <w:jc w:val="both"/>
        <w:rPr>
          <w:rFonts w:ascii="Times New Roman" w:hAnsi="Times New Roman" w:cs="Times New Roman"/>
          <w:sz w:val="28"/>
          <w:szCs w:val="28"/>
        </w:rPr>
      </w:pPr>
    </w:p>
    <w:p w:rsidR="002D0AA2" w:rsidRDefault="00E55437">
      <w:pPr>
        <w:widowControl w:val="0"/>
        <w:autoSpaceDE w:val="0"/>
        <w:autoSpaceDN w:val="0"/>
        <w:adjustRightInd w:val="0"/>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b/>
          <w:bCs/>
          <w:sz w:val="28"/>
          <w:szCs w:val="28"/>
          <w:u w:val="single"/>
        </w:rPr>
        <w:t>Предварительная работа:</w:t>
      </w:r>
      <w:r>
        <w:rPr>
          <w:rFonts w:ascii="Times New Roman" w:eastAsia="Times New Roman" w:hAnsi="Times New Roman" w:cs="Times New Roman"/>
          <w:sz w:val="28"/>
          <w:szCs w:val="28"/>
        </w:rPr>
        <w:t xml:space="preserve"> Рисование элементов узоров </w:t>
      </w:r>
      <w:proofErr w:type="spellStart"/>
      <w:r>
        <w:rPr>
          <w:rFonts w:ascii="Times New Roman" w:eastAsia="Times New Roman" w:hAnsi="Times New Roman" w:cs="Times New Roman"/>
          <w:sz w:val="28"/>
          <w:szCs w:val="28"/>
        </w:rPr>
        <w:t>балхарской</w:t>
      </w:r>
      <w:proofErr w:type="spellEnd"/>
      <w:r>
        <w:rPr>
          <w:rFonts w:ascii="Times New Roman" w:eastAsia="Times New Roman" w:hAnsi="Times New Roman" w:cs="Times New Roman"/>
          <w:sz w:val="28"/>
          <w:szCs w:val="28"/>
        </w:rPr>
        <w:t xml:space="preserve"> росписи. Изготовление силуэтов кувшинов. Посещение Музея народно-прикладного искусства Дагестана. </w:t>
      </w:r>
    </w:p>
    <w:p w:rsidR="002D0AA2" w:rsidRDefault="002D0AA2">
      <w:pPr>
        <w:widowControl w:val="0"/>
        <w:autoSpaceDE w:val="0"/>
        <w:autoSpaceDN w:val="0"/>
        <w:adjustRightInd w:val="0"/>
        <w:jc w:val="both"/>
        <w:rPr>
          <w:rFonts w:ascii="Times New Roman" w:hAnsi="Times New Roman" w:cs="Times New Roman"/>
          <w:sz w:val="28"/>
          <w:szCs w:val="28"/>
        </w:rPr>
      </w:pPr>
    </w:p>
    <w:p w:rsidR="002D0AA2" w:rsidRDefault="00E55437">
      <w:pPr>
        <w:widowControl w:val="0"/>
        <w:autoSpaceDE w:val="0"/>
        <w:autoSpaceDN w:val="0"/>
        <w:adjustRightInd w:val="0"/>
        <w:jc w:val="both"/>
        <w:rPr>
          <w:rFonts w:ascii="Times New Roman" w:hAnsi="Times New Roman" w:cs="Times New Roman"/>
          <w:b/>
          <w:iCs/>
          <w:sz w:val="28"/>
          <w:szCs w:val="28"/>
          <w:u w:val="single"/>
        </w:rPr>
      </w:pPr>
      <w:r>
        <w:rPr>
          <w:rFonts w:ascii="Times New Roman" w:eastAsia="PT Sans" w:hAnsi="Times New Roman" w:cs="Times New Roman"/>
          <w:b/>
          <w:iCs/>
          <w:sz w:val="28"/>
          <w:szCs w:val="28"/>
          <w:u w:val="single"/>
        </w:rPr>
        <w:t>Учебные понятия (на доске):</w:t>
      </w:r>
      <w:r>
        <w:rPr>
          <w:rFonts w:ascii="Times New Roman" w:eastAsia="PT Sans" w:hAnsi="Times New Roman" w:cs="Times New Roman"/>
          <w:b/>
          <w:iCs/>
          <w:sz w:val="28"/>
          <w:szCs w:val="28"/>
        </w:rPr>
        <w:t xml:space="preserve"> </w:t>
      </w:r>
      <w:r>
        <w:rPr>
          <w:rFonts w:ascii="Times New Roman" w:hAnsi="Times New Roman" w:cs="Times New Roman"/>
          <w:sz w:val="28"/>
          <w:szCs w:val="28"/>
        </w:rPr>
        <w:t>рисунок, живопись, скульптура, архитектура, декоративно-прикладное искусство</w:t>
      </w:r>
      <w:r>
        <w:rPr>
          <w:rFonts w:ascii="Times New Roman" w:eastAsia="PT Sans" w:hAnsi="Times New Roman" w:cs="Times New Roman"/>
          <w:bCs/>
          <w:iCs/>
          <w:sz w:val="28"/>
          <w:szCs w:val="28"/>
        </w:rPr>
        <w:t>. П</w:t>
      </w:r>
      <w:r>
        <w:rPr>
          <w:rFonts w:ascii="Times New Roman" w:hAnsi="Times New Roman" w:cs="Times New Roman"/>
          <w:sz w:val="28"/>
          <w:szCs w:val="28"/>
        </w:rPr>
        <w:t>ортрет, пейзаж, натюрморт, бытовой, исторический, батальный жанры.</w:t>
      </w:r>
    </w:p>
    <w:p w:rsidR="002D0AA2" w:rsidRDefault="002D0AA2" w:rsidP="00E55437">
      <w:pPr>
        <w:spacing w:before="150" w:after="150" w:line="240" w:lineRule="auto"/>
        <w:ind w:right="150"/>
        <w:jc w:val="both"/>
        <w:rPr>
          <w:rFonts w:ascii="Times New Roman" w:eastAsia="Times New Roman" w:hAnsi="Times New Roman" w:cs="Times New Roman"/>
          <w:b/>
          <w:bCs/>
          <w:color w:val="000000"/>
          <w:sz w:val="28"/>
          <w:szCs w:val="28"/>
          <w:lang w:eastAsia="ru-RU"/>
        </w:rPr>
      </w:pP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Ход урока.</w:t>
      </w:r>
    </w:p>
    <w:p w:rsidR="002D0AA2" w:rsidRDefault="00E55437">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Организационный момент.</w:t>
      </w:r>
    </w:p>
    <w:p w:rsidR="002D0AA2" w:rsidRDefault="00E55437">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Изучение нового материала.</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Сколько лет люди занимаются искусством? </w:t>
      </w:r>
      <w:proofErr w:type="gramStart"/>
      <w:r>
        <w:rPr>
          <w:rFonts w:ascii="Times New Roman" w:eastAsia="Times New Roman" w:hAnsi="Times New Roman" w:cs="Times New Roman"/>
          <w:color w:val="000000"/>
          <w:sz w:val="28"/>
          <w:szCs w:val="28"/>
          <w:lang w:eastAsia="ru-RU"/>
        </w:rPr>
        <w:t>( ответ</w:t>
      </w:r>
      <w:proofErr w:type="gramEnd"/>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Самые древние из сохранившихся произведений искусства были созданы в период позднего палеолита – более 40 тыс. лет назад! Уже тогда наши предки стремились украсить свою жизнь, пусть грубо и неумело: никто ведь их этому не учил.</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Первобытные художники строили жилища и сооружали гробницы и святилища, высекали из камня и лепили из глины фигурки, украшали </w:t>
      </w:r>
      <w:r>
        <w:rPr>
          <w:rFonts w:ascii="Times New Roman" w:eastAsia="Times New Roman" w:hAnsi="Times New Roman" w:cs="Times New Roman"/>
          <w:color w:val="000000"/>
          <w:sz w:val="28"/>
          <w:szCs w:val="28"/>
          <w:lang w:eastAsia="ru-RU"/>
        </w:rPr>
        <w:lastRenderedPageBreak/>
        <w:t>скалы росписями, рисунками, выполненные углем, вырезали узоры по камню и кости, изготавливали и расписывали глиняные сосуды, составляли бусы из разноцветных камешков. Через много - много лет рядом с художниками появились</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w:t>
      </w:r>
      <w:r>
        <w:rPr>
          <w:rFonts w:ascii="Times New Roman" w:eastAsia="Times New Roman" w:hAnsi="Times New Roman" w:cs="Times New Roman"/>
          <w:color w:val="000000"/>
          <w:sz w:val="28"/>
          <w:szCs w:val="28"/>
          <w:u w:val="single"/>
          <w:lang w:eastAsia="ru-RU"/>
        </w:rPr>
        <w:t>искусствоведы</w:t>
      </w:r>
      <w:r>
        <w:rPr>
          <w:rFonts w:ascii="Times New Roman" w:eastAsia="Times New Roman" w:hAnsi="Times New Roman" w:cs="Times New Roman"/>
          <w:color w:val="000000"/>
          <w:sz w:val="28"/>
          <w:szCs w:val="28"/>
          <w:lang w:eastAsia="ru-RU"/>
        </w:rPr>
        <w:t> – люди, изучающие искусство.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Вот они - то, чтобы было удобнее изучать искусство, выделили виды, нашли у каждого из них свои отличительные признаки.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Сейчас вы выступите в роли искусствоведов.</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Класс делится на 5 групп – лабораторий. Каждая группа выбирает руководителя.</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1 задание: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Ваша задача: дать названия видам искусств по отличительным признакам. Вы можете работать с учебниками и той литературой, что лежит у вас на столах.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Руководители групп берут задание, группа работает вместе.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классной доске выставляется планшет с видами ИЗО или произведения художников. Названия видов закрыты. Группа, определив название вида, пишет его на доске около тех иллюстраций, на которых этот вид, как считает группа. Затем группа объясняет, почему она так поступила, а не иначе. Когда все группы выполнят задание, для проверки правильности выполнения открываются названия видов на планшете. За правильный ответ лаборантам выдается премия.</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2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Неожиданно звучит телефонный звонок. Учитель, якобы переговорив по телефону, сообщает следующее задание.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Ребята, вас, как специалистов, попросили помочь одному музею, разобраться каких видов искусств не хватает в выставочном зале.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Руководители берут карточки. Подчеркивают тот вид искусства, которого нет на иллюстрациях.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3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урок заходит помощник учителя, соответственно одетый как работник раскопок.</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Это здесь работают специалисты по искусствам? Мне нужна ваша помощь. При раскопках были найдены фрагменты картин. Помогите составить их и определить вид искусства.</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Группам раздаются конверты с фрагментами.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 Итак, вы научились отличать друг от друга разные виды искусства. Это несложно, нужно лишь найти ответы на два вопроса: «Чем сделано?» и «На чем сделано?». Например: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если красками на стене или холсте –это… (ответ)</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карандашом на бумаге – это….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Но все виды искусства лишь помогают художнику выразить свои мысли и чувства, поделиться ими с людьми.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рисовать?» - вот главный вопрос для него.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Рисование на ту или иную тему получило название </w:t>
      </w:r>
      <w:r>
        <w:rPr>
          <w:rFonts w:ascii="Times New Roman" w:eastAsia="Times New Roman" w:hAnsi="Times New Roman" w:cs="Times New Roman"/>
          <w:color w:val="000000"/>
          <w:sz w:val="28"/>
          <w:szCs w:val="28"/>
          <w:u w:val="single"/>
          <w:lang w:eastAsia="ru-RU"/>
        </w:rPr>
        <w:t>«жанр»</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Есть четыре основных или простых жанра. Сейчас вы посмотрите фильм, побываете в разных выставочных залах.</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4 задание</w:t>
      </w:r>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После просмотра ответьте на такие вопросы:</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 каких жанрах </w:t>
      </w:r>
      <w:proofErr w:type="gramStart"/>
      <w:r>
        <w:rPr>
          <w:rFonts w:ascii="Times New Roman" w:eastAsia="Times New Roman" w:hAnsi="Times New Roman" w:cs="Times New Roman"/>
          <w:color w:val="000000"/>
          <w:sz w:val="28"/>
          <w:szCs w:val="28"/>
          <w:lang w:eastAsia="ru-RU"/>
        </w:rPr>
        <w:t>изо вы</w:t>
      </w:r>
      <w:proofErr w:type="gramEnd"/>
      <w:r>
        <w:rPr>
          <w:rFonts w:ascii="Times New Roman" w:eastAsia="Times New Roman" w:hAnsi="Times New Roman" w:cs="Times New Roman"/>
          <w:color w:val="000000"/>
          <w:sz w:val="28"/>
          <w:szCs w:val="28"/>
          <w:lang w:eastAsia="ru-RU"/>
        </w:rPr>
        <w:t xml:space="preserve"> узнали?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что изображают в том или ином жанре?</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какие названия картин вы запомнили?</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фильма.</w:t>
      </w:r>
    </w:p>
    <w:p w:rsidR="002D0AA2" w:rsidRDefault="00E55437">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val="en-US" w:eastAsia="ru-RU"/>
        </w:rPr>
        <w:t>Рефлексия</w:t>
      </w:r>
      <w:proofErr w:type="spellEnd"/>
      <w:r>
        <w:rPr>
          <w:rFonts w:ascii="Times New Roman" w:eastAsia="Times New Roman" w:hAnsi="Times New Roman" w:cs="Times New Roman"/>
          <w:b/>
          <w:bCs/>
          <w:color w:val="000000"/>
          <w:sz w:val="28"/>
          <w:szCs w:val="28"/>
          <w:lang w:val="en-US"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Итак, есть четыре основных жанра. Владея ими, можно изобразить все, что угодно:</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человека (портрет)</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окружающие его предметы </w:t>
      </w:r>
      <w:proofErr w:type="gramStart"/>
      <w:r>
        <w:rPr>
          <w:rFonts w:ascii="Times New Roman" w:eastAsia="Times New Roman" w:hAnsi="Times New Roman" w:cs="Times New Roman"/>
          <w:color w:val="000000"/>
          <w:sz w:val="28"/>
          <w:szCs w:val="28"/>
          <w:lang w:eastAsia="ru-RU"/>
        </w:rPr>
        <w:t>( натюрморт</w:t>
      </w:r>
      <w:proofErr w:type="gramEnd"/>
      <w:r>
        <w:rPr>
          <w:rFonts w:ascii="Times New Roman" w:eastAsia="Times New Roman" w:hAnsi="Times New Roman" w:cs="Times New Roman"/>
          <w:color w:val="000000"/>
          <w:sz w:val="28"/>
          <w:szCs w:val="28"/>
          <w:lang w:eastAsia="ru-RU"/>
        </w:rPr>
        <w:t>)</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природу (пейзаж)</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жилище (интерьер)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 В общем, весь мир.</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Согласно количеству полученных премий группам выставляются оценки. Учитель может поощрить самых активных специалистов.</w:t>
      </w:r>
    </w:p>
    <w:p w:rsidR="002D0AA2" w:rsidRDefault="00E55437">
      <w:pPr>
        <w:spacing w:before="150" w:after="150" w:line="240" w:lineRule="auto"/>
        <w:ind w:left="150" w:right="150" w:firstLine="2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Примечание:</w:t>
      </w:r>
      <w:r>
        <w:rPr>
          <w:rFonts w:ascii="Times New Roman" w:eastAsia="Times New Roman" w:hAnsi="Times New Roman" w:cs="Times New Roman"/>
          <w:color w:val="000000"/>
          <w:sz w:val="28"/>
          <w:szCs w:val="28"/>
          <w:lang w:eastAsia="ru-RU"/>
        </w:rPr>
        <w:t> при выполнении задания все члены группы работают вместе, а отвечает один из членов группы. При новом задании ответчик меняется. Если группа дает неправильный ответ, у других групп есть шанс заработать премию.</w:t>
      </w:r>
    </w:p>
    <w:p w:rsidR="002D0AA2" w:rsidRDefault="002D0AA2"/>
    <w:sectPr w:rsidR="002D0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PT Sans">
    <w:altName w:val="Segoe Print"/>
    <w:charset w:val="00"/>
    <w:family w:val="auto"/>
    <w:pitch w:val="default"/>
    <w:sig w:usb0="00000000" w:usb1="00000000" w:usb2="00000000"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D5D2A"/>
    <w:multiLevelType w:val="multilevel"/>
    <w:tmpl w:val="2CCD5D2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44749D3"/>
    <w:multiLevelType w:val="multilevel"/>
    <w:tmpl w:val="644749D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43B"/>
    <w:rsid w:val="002D0AA2"/>
    <w:rsid w:val="003A6985"/>
    <w:rsid w:val="008B243B"/>
    <w:rsid w:val="009230E5"/>
    <w:rsid w:val="00977052"/>
    <w:rsid w:val="00E55437"/>
    <w:rsid w:val="00F407A2"/>
    <w:rsid w:val="07C057EA"/>
    <w:rsid w:val="0CA617E1"/>
    <w:rsid w:val="182D17DC"/>
    <w:rsid w:val="1A1675F9"/>
    <w:rsid w:val="24C342E3"/>
    <w:rsid w:val="29B64CA2"/>
    <w:rsid w:val="394570A7"/>
    <w:rsid w:val="479F4933"/>
    <w:rsid w:val="57307CBD"/>
    <w:rsid w:val="5D802611"/>
    <w:rsid w:val="5F477692"/>
    <w:rsid w:val="63D266B4"/>
    <w:rsid w:val="6CEB4691"/>
    <w:rsid w:val="6D04280D"/>
    <w:rsid w:val="6EB36CD0"/>
    <w:rsid w:val="72B007DA"/>
    <w:rsid w:val="736A348C"/>
    <w:rsid w:val="751236F7"/>
    <w:rsid w:val="76C74160"/>
    <w:rsid w:val="77D10A56"/>
    <w:rsid w:val="7A451B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68646-E79E-45A0-BCDE-5EF5BD6A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rPr>
      <w:rFonts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лейла курбанова</cp:lastModifiedBy>
  <cp:revision>2</cp:revision>
  <cp:lastPrinted>2017-12-04T07:11:00Z</cp:lastPrinted>
  <dcterms:created xsi:type="dcterms:W3CDTF">2019-06-06T14:47:00Z</dcterms:created>
  <dcterms:modified xsi:type="dcterms:W3CDTF">2019-06-06T14:47:00Z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1049-10.2.0.5965</vt:lpwstr>
  </property>
</Properties>
</file>